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92A8F" w14:textId="4A6BF0DA" w:rsidR="00EE2F38" w:rsidRDefault="003061E2" w:rsidP="004910C1">
      <w:pPr>
        <w:widowControl/>
        <w:spacing w:beforeLines="25" w:before="90" w:line="0" w:lineRule="atLeast"/>
        <w:jc w:val="center"/>
        <w:rPr>
          <w:b/>
          <w:spacing w:val="20"/>
          <w:sz w:val="28"/>
          <w:szCs w:val="26"/>
        </w:rPr>
      </w:pPr>
      <w:r w:rsidRPr="00D9786E">
        <w:rPr>
          <w:rFonts w:eastAsia="DFKai-SB" w:hint="eastAsia"/>
          <w:b/>
          <w:spacing w:val="20"/>
          <w:kern w:val="0"/>
          <w:sz w:val="28"/>
          <w:szCs w:val="22"/>
        </w:rPr>
        <w:t>2024/25</w:t>
      </w:r>
      <w:r w:rsidR="00160267" w:rsidRPr="00447C87">
        <w:rPr>
          <w:rFonts w:hint="eastAsia"/>
          <w:b/>
          <w:spacing w:val="20"/>
          <w:sz w:val="26"/>
          <w:szCs w:val="26"/>
        </w:rPr>
        <w:t>價</w:t>
      </w:r>
      <w:r w:rsidR="00160267" w:rsidRPr="00447C87">
        <w:rPr>
          <w:rFonts w:hint="eastAsia"/>
          <w:b/>
          <w:spacing w:val="20"/>
          <w:sz w:val="28"/>
          <w:szCs w:val="26"/>
        </w:rPr>
        <w:t>值觀教育傑出教學獎</w:t>
      </w:r>
      <w:r w:rsidR="009F559B">
        <w:rPr>
          <w:rFonts w:hint="eastAsia"/>
          <w:b/>
          <w:spacing w:val="20"/>
          <w:sz w:val="28"/>
          <w:szCs w:val="26"/>
        </w:rPr>
        <w:t xml:space="preserve"> </w:t>
      </w:r>
      <w:r w:rsidR="00EE2F38">
        <w:rPr>
          <w:b/>
          <w:spacing w:val="20"/>
          <w:sz w:val="28"/>
          <w:szCs w:val="26"/>
        </w:rPr>
        <w:t xml:space="preserve">     </w:t>
      </w:r>
    </w:p>
    <w:p w14:paraId="136580B7" w14:textId="77777777" w:rsidR="003061E2" w:rsidRDefault="00EE2F38" w:rsidP="00EE2F38">
      <w:pPr>
        <w:widowControl/>
        <w:spacing w:beforeLines="25" w:before="90" w:line="0" w:lineRule="atLeast"/>
        <w:jc w:val="center"/>
        <w:rPr>
          <w:rFonts w:asciiTheme="majorEastAsia" w:eastAsiaTheme="majorEastAsia" w:hAnsiTheme="majorEastAsia"/>
          <w:b/>
          <w:spacing w:val="20"/>
          <w:sz w:val="28"/>
        </w:rPr>
      </w:pPr>
      <w:r w:rsidRPr="00D9786E">
        <w:rPr>
          <w:rFonts w:asciiTheme="majorEastAsia" w:eastAsiaTheme="majorEastAsia" w:hAnsiTheme="majorEastAsia"/>
          <w:b/>
          <w:spacing w:val="20"/>
          <w:sz w:val="28"/>
        </w:rPr>
        <w:t>第二輪評審</w:t>
      </w:r>
      <w:r w:rsidRPr="00D9786E">
        <w:rPr>
          <w:rFonts w:asciiTheme="majorEastAsia" w:eastAsiaTheme="majorEastAsia" w:hAnsiTheme="majorEastAsia" w:hint="eastAsia"/>
          <w:b/>
          <w:spacing w:val="20"/>
          <w:sz w:val="28"/>
        </w:rPr>
        <w:t xml:space="preserve"> </w:t>
      </w:r>
      <w:r w:rsidRPr="00D9786E">
        <w:rPr>
          <w:rFonts w:asciiTheme="majorEastAsia" w:eastAsiaTheme="majorEastAsia" w:hAnsiTheme="majorEastAsia"/>
          <w:b/>
          <w:spacing w:val="20"/>
          <w:sz w:val="28"/>
        </w:rPr>
        <w:t xml:space="preserve"> </w:t>
      </w:r>
    </w:p>
    <w:p w14:paraId="226BB187" w14:textId="2DEAF7E3" w:rsidR="00EE2F38" w:rsidRPr="00D9786E" w:rsidRDefault="00FE0D02" w:rsidP="00EE2F38">
      <w:pPr>
        <w:widowControl/>
        <w:spacing w:beforeLines="25" w:before="90" w:line="0" w:lineRule="atLeast"/>
        <w:jc w:val="center"/>
        <w:rPr>
          <w:spacing w:val="20"/>
          <w:sz w:val="25"/>
          <w:szCs w:val="25"/>
        </w:rPr>
      </w:pPr>
      <w:r w:rsidRPr="00D9786E">
        <w:rPr>
          <w:rFonts w:asciiTheme="majorEastAsia" w:eastAsiaTheme="majorEastAsia" w:hAnsiTheme="majorEastAsia" w:hint="eastAsia"/>
          <w:b/>
          <w:spacing w:val="20"/>
          <w:sz w:val="28"/>
          <w:u w:val="single"/>
        </w:rPr>
        <w:t>教</w:t>
      </w:r>
      <w:r w:rsidR="003061E2" w:rsidRPr="00D9786E">
        <w:rPr>
          <w:rFonts w:asciiTheme="majorEastAsia" w:eastAsiaTheme="majorEastAsia" w:hAnsiTheme="majorEastAsia" w:hint="eastAsia"/>
          <w:b/>
          <w:spacing w:val="20"/>
          <w:sz w:val="28"/>
          <w:u w:val="single"/>
          <w:lang w:eastAsia="zh-HK"/>
        </w:rPr>
        <w:t>案</w:t>
      </w:r>
    </w:p>
    <w:p w14:paraId="61D83F36" w14:textId="2FB54DF2" w:rsidR="00160267" w:rsidRPr="00447C87" w:rsidRDefault="00160267" w:rsidP="00160267">
      <w:pPr>
        <w:widowControl/>
        <w:spacing w:line="0" w:lineRule="atLeast"/>
        <w:jc w:val="center"/>
        <w:rPr>
          <w:b/>
          <w:spacing w:val="20"/>
          <w:sz w:val="28"/>
          <w:szCs w:val="26"/>
        </w:rPr>
      </w:pPr>
    </w:p>
    <w:tbl>
      <w:tblPr>
        <w:tblStyle w:val="TableGrid"/>
        <w:tblW w:w="9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"/>
        <w:gridCol w:w="4253"/>
        <w:gridCol w:w="2399"/>
      </w:tblGrid>
      <w:tr w:rsidR="00160267" w:rsidRPr="00447C87" w14:paraId="0776F2E4" w14:textId="77777777" w:rsidTr="00D9786E">
        <w:tc>
          <w:tcPr>
            <w:tcW w:w="9487" w:type="dxa"/>
            <w:gridSpan w:val="4"/>
            <w:vAlign w:val="center"/>
          </w:tcPr>
          <w:p w14:paraId="1A6D5869" w14:textId="77777777" w:rsidR="00160267" w:rsidRDefault="00160267" w:rsidP="006C37C0">
            <w:pPr>
              <w:widowControl/>
              <w:spacing w:line="0" w:lineRule="atLeast"/>
              <w:jc w:val="both"/>
              <w:rPr>
                <w:spacing w:val="20"/>
                <w:sz w:val="26"/>
                <w:szCs w:val="26"/>
              </w:rPr>
            </w:pPr>
          </w:p>
          <w:p w14:paraId="150BF9B3" w14:textId="546E2877" w:rsidR="009F559B" w:rsidRPr="00447C87" w:rsidRDefault="009F559B" w:rsidP="006923F5">
            <w:pPr>
              <w:widowControl/>
              <w:spacing w:line="0" w:lineRule="atLeast"/>
              <w:jc w:val="both"/>
              <w:rPr>
                <w:spacing w:val="20"/>
                <w:sz w:val="26"/>
                <w:szCs w:val="26"/>
              </w:rPr>
            </w:pPr>
            <w:r w:rsidRPr="00D9786E">
              <w:rPr>
                <w:rFonts w:hint="eastAsia"/>
                <w:b/>
                <w:spacing w:val="20"/>
                <w:sz w:val="28"/>
                <w:szCs w:val="28"/>
                <w:lang w:eastAsia="zh-HK"/>
              </w:rPr>
              <w:t>學校名稱：</w:t>
            </w:r>
            <w:r w:rsidRPr="009F559B">
              <w:rPr>
                <w:rFonts w:hint="eastAsia"/>
                <w:sz w:val="28"/>
                <w:szCs w:val="28"/>
                <w:lang w:eastAsia="zh-HK"/>
              </w:rPr>
              <w:t>_</w:t>
            </w:r>
            <w:r w:rsidRPr="009F559B">
              <w:rPr>
                <w:sz w:val="28"/>
                <w:szCs w:val="28"/>
                <w:lang w:eastAsia="zh-HK"/>
              </w:rPr>
              <w:t>___</w:t>
            </w:r>
            <w:r w:rsidR="006923F5" w:rsidRPr="00C11C3D">
              <w:rPr>
                <w:rFonts w:hint="eastAsia"/>
                <w:sz w:val="28"/>
                <w:szCs w:val="28"/>
                <w:u w:val="single"/>
                <w:lang w:eastAsia="zh-HK"/>
              </w:rPr>
              <w:t>將軍澳官立中學</w:t>
            </w:r>
            <w:r w:rsidRPr="009F559B">
              <w:rPr>
                <w:sz w:val="28"/>
                <w:szCs w:val="28"/>
                <w:lang w:eastAsia="zh-HK"/>
              </w:rPr>
              <w:t>_____________________________________</w:t>
            </w:r>
          </w:p>
        </w:tc>
      </w:tr>
      <w:tr w:rsidR="00160267" w:rsidRPr="00447C87" w14:paraId="23D2ABBE" w14:textId="77777777" w:rsidTr="00D9786E">
        <w:tc>
          <w:tcPr>
            <w:tcW w:w="9487" w:type="dxa"/>
            <w:gridSpan w:val="4"/>
            <w:vAlign w:val="center"/>
          </w:tcPr>
          <w:p w14:paraId="735520A7" w14:textId="77777777" w:rsidR="00160267" w:rsidRPr="00447C87" w:rsidRDefault="00160267" w:rsidP="006C37C0">
            <w:pPr>
              <w:widowControl/>
              <w:spacing w:line="0" w:lineRule="atLeast"/>
              <w:jc w:val="both"/>
              <w:rPr>
                <w:rFonts w:ascii="PMingLiU" w:hAnsi="PMingLiU"/>
                <w:spacing w:val="20"/>
                <w:sz w:val="26"/>
                <w:szCs w:val="26"/>
              </w:rPr>
            </w:pPr>
          </w:p>
        </w:tc>
      </w:tr>
      <w:tr w:rsidR="00160267" w:rsidRPr="00447C87" w14:paraId="56AE17DB" w14:textId="77777777" w:rsidTr="00D9786E">
        <w:tc>
          <w:tcPr>
            <w:tcW w:w="9487" w:type="dxa"/>
            <w:gridSpan w:val="4"/>
            <w:tcBorders>
              <w:bottom w:val="single" w:sz="4" w:space="0" w:color="auto"/>
            </w:tcBorders>
            <w:vAlign w:val="center"/>
          </w:tcPr>
          <w:p w14:paraId="64136247" w14:textId="225A8A6C" w:rsidR="00160267" w:rsidRPr="00447C87" w:rsidRDefault="00576950" w:rsidP="006C37C0">
            <w:pPr>
              <w:widowControl/>
              <w:spacing w:beforeLines="25" w:before="90" w:afterLines="25" w:after="90" w:line="0" w:lineRule="atLeast"/>
              <w:jc w:val="both"/>
              <w:rPr>
                <w:rFonts w:ascii="PMingLiU" w:hAnsi="PMingLiU"/>
                <w:b/>
                <w:spacing w:val="20"/>
                <w:sz w:val="26"/>
                <w:szCs w:val="26"/>
              </w:rPr>
            </w:pPr>
            <w:r>
              <w:rPr>
                <w:rFonts w:hint="eastAsia"/>
                <w:b/>
                <w:spacing w:val="20"/>
                <w:sz w:val="26"/>
                <w:szCs w:val="26"/>
              </w:rPr>
              <w:t>1</w:t>
            </w:r>
            <w:r w:rsidR="00160267" w:rsidRPr="00447C87">
              <w:rPr>
                <w:b/>
                <w:spacing w:val="20"/>
                <w:sz w:val="26"/>
                <w:szCs w:val="26"/>
              </w:rPr>
              <w:t>.</w:t>
            </w:r>
            <w:r w:rsidR="00160267" w:rsidRPr="00447C87">
              <w:rPr>
                <w:b/>
                <w:spacing w:val="20"/>
                <w:sz w:val="26"/>
                <w:szCs w:val="26"/>
              </w:rPr>
              <w:tab/>
            </w:r>
            <w:r w:rsidR="00160267" w:rsidRPr="00447C87">
              <w:rPr>
                <w:rFonts w:ascii="PMingLiU" w:hAnsi="PMingLiU" w:hint="eastAsia"/>
                <w:b/>
                <w:spacing w:val="20"/>
                <w:sz w:val="26"/>
                <w:szCs w:val="26"/>
              </w:rPr>
              <w:t>教學</w:t>
            </w:r>
            <w:r w:rsidR="003061E2" w:rsidRPr="003061E2">
              <w:rPr>
                <w:rFonts w:ascii="PMingLiU" w:hAnsi="PMingLiU"/>
                <w:b/>
                <w:spacing w:val="20"/>
                <w:sz w:val="26"/>
                <w:szCs w:val="26"/>
              </w:rPr>
              <w:t>單元／</w:t>
            </w:r>
            <w:r w:rsidR="00160267" w:rsidRPr="00447C87">
              <w:rPr>
                <w:rFonts w:ascii="PMingLiU" w:hAnsi="PMingLiU" w:hint="eastAsia"/>
                <w:b/>
                <w:spacing w:val="20"/>
                <w:sz w:val="26"/>
                <w:szCs w:val="26"/>
              </w:rPr>
              <w:t>課題：</w:t>
            </w:r>
          </w:p>
        </w:tc>
      </w:tr>
      <w:tr w:rsidR="00160267" w:rsidRPr="00447C87" w14:paraId="02A8F2BF" w14:textId="77777777" w:rsidTr="005C6A22">
        <w:trPr>
          <w:trHeight w:val="1005"/>
        </w:trPr>
        <w:tc>
          <w:tcPr>
            <w:tcW w:w="9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1322" w14:textId="1A827F80" w:rsidR="00160267" w:rsidRPr="00C11C3D" w:rsidRDefault="006923F5" w:rsidP="005C6A22">
            <w:pPr>
              <w:widowControl/>
              <w:spacing w:line="0" w:lineRule="atLeast"/>
              <w:rPr>
                <w:sz w:val="28"/>
                <w:szCs w:val="28"/>
                <w:lang w:eastAsia="zh-HK"/>
              </w:rPr>
            </w:pPr>
            <w:r w:rsidRPr="00C11C3D">
              <w:rPr>
                <w:sz w:val="28"/>
                <w:szCs w:val="28"/>
                <w:lang w:eastAsia="zh-HK"/>
              </w:rPr>
              <w:t>國難中的他和「他」</w:t>
            </w:r>
          </w:p>
        </w:tc>
      </w:tr>
      <w:tr w:rsidR="00576950" w:rsidRPr="00543386" w14:paraId="106B757D" w14:textId="77777777" w:rsidTr="00842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6B3AB" w14:textId="0CB72CA0" w:rsidR="00576950" w:rsidRPr="000A1D86" w:rsidRDefault="00576950" w:rsidP="000A1D86">
            <w:pPr>
              <w:widowControl/>
              <w:spacing w:line="0" w:lineRule="atLeast"/>
              <w:jc w:val="both"/>
              <w:rPr>
                <w:rFonts w:eastAsia="DFKai-SB"/>
                <w:spacing w:val="10"/>
                <w:sz w:val="28"/>
                <w:szCs w:val="26"/>
                <w:u w:val="single"/>
                <w:lang w:eastAsia="zh-HK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7800F" w14:textId="63AA1652" w:rsidR="00576950" w:rsidRPr="000A1D86" w:rsidRDefault="00576950" w:rsidP="000A1D86">
            <w:pPr>
              <w:widowControl/>
              <w:spacing w:line="0" w:lineRule="atLeast"/>
              <w:jc w:val="both"/>
              <w:rPr>
                <w:rFonts w:eastAsia="DFKai-SB"/>
                <w:spacing w:val="10"/>
                <w:sz w:val="28"/>
                <w:szCs w:val="26"/>
                <w:u w:val="single"/>
                <w:lang w:eastAsia="zh-HK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8B097" w14:textId="77777777" w:rsidR="00576950" w:rsidRPr="000A1D86" w:rsidRDefault="00576950" w:rsidP="000A1D86">
            <w:pPr>
              <w:widowControl/>
              <w:spacing w:line="0" w:lineRule="atLeast"/>
              <w:jc w:val="both"/>
              <w:rPr>
                <w:rFonts w:eastAsia="DFKai-SB"/>
                <w:spacing w:val="10"/>
                <w:sz w:val="28"/>
                <w:szCs w:val="26"/>
                <w:u w:val="single"/>
                <w:lang w:eastAsia="zh-HK"/>
              </w:rPr>
            </w:pPr>
          </w:p>
        </w:tc>
      </w:tr>
      <w:tr w:rsidR="00160267" w:rsidRPr="00447C87" w14:paraId="68653C69" w14:textId="77777777" w:rsidTr="00D97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1ADB5" w14:textId="172C4AA7" w:rsidR="00160267" w:rsidRPr="00447C87" w:rsidRDefault="00842105" w:rsidP="006C37C0">
            <w:pPr>
              <w:widowControl/>
              <w:spacing w:beforeLines="25" w:before="90" w:afterLines="25" w:after="90" w:line="0" w:lineRule="atLeast"/>
              <w:jc w:val="both"/>
              <w:rPr>
                <w:rFonts w:ascii="PMingLiU" w:hAnsi="PMingLiU"/>
                <w:b/>
                <w:spacing w:val="20"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2</w:t>
            </w:r>
            <w:r w:rsidR="00160267" w:rsidRPr="00447C87">
              <w:rPr>
                <w:b/>
                <w:spacing w:val="20"/>
                <w:sz w:val="26"/>
                <w:szCs w:val="26"/>
              </w:rPr>
              <w:t>.</w:t>
            </w:r>
            <w:r w:rsidR="00160267" w:rsidRPr="00447C87">
              <w:rPr>
                <w:b/>
                <w:spacing w:val="20"/>
                <w:sz w:val="26"/>
                <w:szCs w:val="26"/>
              </w:rPr>
              <w:tab/>
            </w:r>
            <w:r w:rsidR="00160267" w:rsidRPr="00447C87">
              <w:rPr>
                <w:rFonts w:ascii="PMingLiU" w:hAnsi="PMingLiU" w:hint="eastAsia"/>
                <w:b/>
                <w:spacing w:val="20"/>
                <w:sz w:val="26"/>
                <w:szCs w:val="26"/>
              </w:rPr>
              <w:t>教學時間：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1AFD3" w14:textId="3AE36D0B" w:rsidR="00160267" w:rsidRPr="00447C87" w:rsidRDefault="00160267" w:rsidP="006C37C0">
            <w:pPr>
              <w:widowControl/>
              <w:spacing w:beforeLines="25" w:before="90" w:afterLines="25" w:after="90" w:line="0" w:lineRule="atLeast"/>
              <w:jc w:val="both"/>
              <w:rPr>
                <w:rFonts w:ascii="PMingLiU" w:hAnsi="PMingLiU"/>
                <w:spacing w:val="20"/>
                <w:sz w:val="26"/>
                <w:szCs w:val="26"/>
              </w:rPr>
            </w:pPr>
            <w:r w:rsidRPr="0084777A">
              <w:rPr>
                <w:rFonts w:eastAsia="DFKai-SB"/>
                <w:spacing w:val="10"/>
                <w:sz w:val="28"/>
                <w:szCs w:val="26"/>
                <w:u w:val="single"/>
                <w:lang w:eastAsia="zh-HK"/>
              </w:rPr>
              <w:t xml:space="preserve">  </w:t>
            </w:r>
            <w:r w:rsidR="003E786F">
              <w:rPr>
                <w:rFonts w:eastAsia="DFKai-SB"/>
                <w:spacing w:val="10"/>
                <w:sz w:val="28"/>
                <w:szCs w:val="26"/>
                <w:u w:val="single"/>
                <w:lang w:eastAsia="zh-HK"/>
              </w:rPr>
              <w:t>40</w:t>
            </w:r>
            <w:r w:rsidRPr="0084777A">
              <w:rPr>
                <w:rFonts w:eastAsia="DFKai-SB"/>
                <w:spacing w:val="10"/>
                <w:sz w:val="28"/>
                <w:szCs w:val="26"/>
                <w:u w:val="single"/>
                <w:lang w:eastAsia="zh-HK"/>
              </w:rPr>
              <w:t xml:space="preserve">  </w:t>
            </w:r>
            <w:r w:rsidR="0046139C">
              <w:rPr>
                <w:rFonts w:eastAsia="DFKai-SB"/>
                <w:spacing w:val="10"/>
                <w:sz w:val="28"/>
                <w:szCs w:val="26"/>
                <w:u w:val="single"/>
                <w:lang w:eastAsia="zh-HK"/>
              </w:rPr>
              <w:t xml:space="preserve"> </w:t>
            </w:r>
            <w:r w:rsidRPr="00447C87">
              <w:rPr>
                <w:rFonts w:ascii="PMingLiU" w:hAnsi="PMingLiU" w:hint="eastAsia"/>
                <w:spacing w:val="20"/>
                <w:sz w:val="26"/>
                <w:szCs w:val="26"/>
              </w:rPr>
              <w:t>分鐘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31EE7" w14:textId="00756CF0" w:rsidR="00160267" w:rsidRPr="00447C87" w:rsidRDefault="00160267" w:rsidP="006C37C0">
            <w:pPr>
              <w:widowControl/>
              <w:spacing w:beforeLines="25" w:before="90" w:afterLines="25" w:after="90" w:line="0" w:lineRule="atLeast"/>
              <w:jc w:val="both"/>
              <w:rPr>
                <w:rFonts w:ascii="PMingLiU" w:hAnsi="PMingLiU"/>
                <w:spacing w:val="20"/>
                <w:sz w:val="26"/>
                <w:szCs w:val="26"/>
              </w:rPr>
            </w:pPr>
          </w:p>
        </w:tc>
      </w:tr>
      <w:tr w:rsidR="00160267" w:rsidRPr="00543386" w14:paraId="30FB52DA" w14:textId="77777777" w:rsidTr="00D9786E">
        <w:tc>
          <w:tcPr>
            <w:tcW w:w="9487" w:type="dxa"/>
            <w:gridSpan w:val="4"/>
          </w:tcPr>
          <w:p w14:paraId="0ECB86B4" w14:textId="33E0D31C" w:rsidR="00160267" w:rsidRPr="000A1D86" w:rsidRDefault="00160267" w:rsidP="000A1D86">
            <w:pPr>
              <w:widowControl/>
              <w:spacing w:line="0" w:lineRule="atLeast"/>
              <w:jc w:val="both"/>
              <w:rPr>
                <w:rFonts w:ascii="PMingLiU" w:hAnsi="PMingLiU"/>
                <w:spacing w:val="20"/>
                <w:sz w:val="26"/>
                <w:szCs w:val="26"/>
              </w:rPr>
            </w:pPr>
          </w:p>
        </w:tc>
      </w:tr>
      <w:tr w:rsidR="00576950" w:rsidRPr="00447C87" w14:paraId="3D2372D5" w14:textId="77777777" w:rsidTr="00D97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4B8469" w14:textId="1938B09A" w:rsidR="00576950" w:rsidRPr="00447C87" w:rsidRDefault="00842105" w:rsidP="0053134E">
            <w:pPr>
              <w:widowControl/>
              <w:spacing w:beforeLines="25" w:before="90" w:afterLines="25" w:after="90" w:line="0" w:lineRule="atLeast"/>
              <w:rPr>
                <w:b/>
                <w:spacing w:val="20"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3</w:t>
            </w:r>
            <w:r w:rsidR="00576950" w:rsidRPr="00447C87">
              <w:rPr>
                <w:rFonts w:hint="eastAsia"/>
                <w:b/>
                <w:spacing w:val="20"/>
                <w:sz w:val="26"/>
                <w:szCs w:val="26"/>
              </w:rPr>
              <w:t>.</w:t>
            </w:r>
            <w:r w:rsidR="00576950" w:rsidRPr="00447C87">
              <w:rPr>
                <w:rFonts w:hint="eastAsia"/>
                <w:b/>
                <w:spacing w:val="20"/>
                <w:sz w:val="26"/>
                <w:szCs w:val="26"/>
              </w:rPr>
              <w:tab/>
            </w:r>
            <w:r w:rsidR="00576950">
              <w:rPr>
                <w:rFonts w:hint="eastAsia"/>
                <w:b/>
                <w:spacing w:val="20"/>
                <w:sz w:val="26"/>
                <w:szCs w:val="26"/>
              </w:rPr>
              <w:t>預期</w:t>
            </w:r>
            <w:r w:rsidR="00576950" w:rsidRPr="00447C87">
              <w:rPr>
                <w:rFonts w:hint="eastAsia"/>
                <w:b/>
                <w:spacing w:val="20"/>
                <w:sz w:val="26"/>
                <w:szCs w:val="26"/>
              </w:rPr>
              <w:t>學習</w:t>
            </w:r>
            <w:r w:rsidR="00576950">
              <w:rPr>
                <w:rFonts w:hint="eastAsia"/>
                <w:b/>
                <w:spacing w:val="20"/>
                <w:sz w:val="26"/>
                <w:szCs w:val="26"/>
              </w:rPr>
              <w:t>成果</w:t>
            </w:r>
            <w:r w:rsidR="00576950" w:rsidRPr="00447C87">
              <w:rPr>
                <w:rFonts w:hint="eastAsia"/>
                <w:b/>
                <w:spacing w:val="20"/>
                <w:sz w:val="26"/>
                <w:szCs w:val="26"/>
              </w:rPr>
              <w:t>：</w:t>
            </w:r>
          </w:p>
        </w:tc>
      </w:tr>
      <w:tr w:rsidR="00576950" w:rsidRPr="00447C87" w14:paraId="5B42FEDE" w14:textId="77777777" w:rsidTr="00842105">
        <w:trPr>
          <w:trHeight w:val="85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222F" w14:textId="77777777" w:rsidR="00576950" w:rsidRPr="00DC043E" w:rsidRDefault="00576950" w:rsidP="00DC043E">
            <w:pPr>
              <w:widowControl/>
              <w:spacing w:beforeLines="25" w:before="90" w:afterLines="25" w:after="90" w:line="0" w:lineRule="atLeast"/>
              <w:jc w:val="center"/>
              <w:rPr>
                <w:rFonts w:asciiTheme="minorEastAsia" w:hAnsiTheme="minorEastAsia"/>
                <w:bCs/>
              </w:rPr>
            </w:pPr>
            <w:r w:rsidRPr="00D9786E">
              <w:rPr>
                <w:rFonts w:ascii="PMingLiU" w:hAnsi="PMingLiU" w:cs="PMingLiU" w:hint="eastAsia"/>
                <w:bCs/>
                <w:spacing w:val="20"/>
              </w:rPr>
              <w:t>知識：</w:t>
            </w:r>
          </w:p>
        </w:tc>
        <w:tc>
          <w:tcPr>
            <w:tcW w:w="6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23CA" w14:textId="77777777" w:rsidR="00576950" w:rsidRDefault="00BF1FB6" w:rsidP="00842105">
            <w:pPr>
              <w:pStyle w:val="ListParagraph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DFKai-SB" w:eastAsia="DFKai-SB" w:hAnsi="DFKai-SB"/>
                <w:spacing w:val="20"/>
                <w:sz w:val="26"/>
                <w:szCs w:val="26"/>
              </w:rPr>
            </w:pPr>
            <w:r w:rsidRPr="00C11C3D">
              <w:rPr>
                <w:rFonts w:ascii="DFKai-SB" w:eastAsia="DFKai-SB" w:hAnsi="DFKai-SB"/>
                <w:spacing w:val="20"/>
                <w:sz w:val="26"/>
                <w:szCs w:val="26"/>
              </w:rPr>
              <w:t>大營救歷史</w:t>
            </w:r>
          </w:p>
          <w:p w14:paraId="7ADDB4A5" w14:textId="2FF83C5E" w:rsidR="00BF1FB6" w:rsidRDefault="00BF1FB6" w:rsidP="00842105">
            <w:pPr>
              <w:pStyle w:val="ListParagraph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DFKai-SB" w:eastAsia="DFKai-SB" w:hAnsi="DFKai-SB"/>
                <w:spacing w:val="20"/>
                <w:sz w:val="26"/>
                <w:szCs w:val="26"/>
              </w:rPr>
            </w:pPr>
            <w:r>
              <w:rPr>
                <w:rFonts w:ascii="DFKai-SB" w:eastAsia="DFKai-SB" w:hAnsi="DFKai-SB"/>
                <w:spacing w:val="20"/>
                <w:sz w:val="26"/>
                <w:szCs w:val="26"/>
              </w:rPr>
              <w:t>唐樓中的二戰日記‧林炳堯生平</w:t>
            </w:r>
          </w:p>
          <w:p w14:paraId="57A11F84" w14:textId="7A7BC9E9" w:rsidR="00BF1FB6" w:rsidRPr="00C11C3D" w:rsidRDefault="00BF1FB6" w:rsidP="00842105">
            <w:pPr>
              <w:pStyle w:val="ListParagraph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DFKai-SB" w:eastAsia="DFKai-SB" w:hAnsi="DFKai-SB"/>
                <w:spacing w:val="20"/>
                <w:sz w:val="26"/>
                <w:szCs w:val="26"/>
              </w:rPr>
            </w:pPr>
            <w:r>
              <w:rPr>
                <w:rFonts w:ascii="DFKai-SB" w:eastAsia="DFKai-SB" w:hAnsi="DFKai-SB"/>
                <w:spacing w:val="20"/>
                <w:sz w:val="26"/>
                <w:szCs w:val="26"/>
              </w:rPr>
              <w:t>東江縱隊歷史</w:t>
            </w:r>
          </w:p>
        </w:tc>
      </w:tr>
      <w:tr w:rsidR="00576950" w:rsidRPr="00447C87" w14:paraId="74485220" w14:textId="77777777" w:rsidTr="00842105">
        <w:trPr>
          <w:trHeight w:val="85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646A" w14:textId="77777777" w:rsidR="00576950" w:rsidRPr="00DC043E" w:rsidRDefault="00576950" w:rsidP="00DC043E">
            <w:pPr>
              <w:widowControl/>
              <w:spacing w:beforeLines="25" w:before="90" w:afterLines="25" w:after="90" w:line="0" w:lineRule="atLeast"/>
              <w:jc w:val="center"/>
              <w:rPr>
                <w:rFonts w:asciiTheme="minorEastAsia" w:hAnsiTheme="minorEastAsia"/>
                <w:bCs/>
              </w:rPr>
            </w:pPr>
            <w:r w:rsidRPr="00D9786E">
              <w:rPr>
                <w:rFonts w:ascii="PMingLiU" w:hAnsi="PMingLiU" w:cs="PMingLiU" w:hint="eastAsia"/>
                <w:bCs/>
                <w:spacing w:val="20"/>
              </w:rPr>
              <w:t>共通能力／技能：</w:t>
            </w:r>
          </w:p>
        </w:tc>
        <w:tc>
          <w:tcPr>
            <w:tcW w:w="6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B86C" w14:textId="11C696C1" w:rsidR="00576950" w:rsidRDefault="00BF1FB6" w:rsidP="00842105">
            <w:pPr>
              <w:pStyle w:val="ListParagraph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DFKai-SB" w:eastAsia="DFKai-SB" w:hAnsi="DFKai-SB"/>
                <w:spacing w:val="20"/>
                <w:sz w:val="26"/>
                <w:szCs w:val="26"/>
              </w:rPr>
            </w:pPr>
            <w:r w:rsidRPr="00C11C3D">
              <w:rPr>
                <w:rFonts w:ascii="DFKai-SB" w:eastAsia="DFKai-SB" w:hAnsi="DFKai-SB"/>
                <w:spacing w:val="20"/>
                <w:sz w:val="26"/>
                <w:szCs w:val="26"/>
              </w:rPr>
              <w:t>價</w:t>
            </w:r>
            <w:r>
              <w:rPr>
                <w:rFonts w:ascii="DFKai-SB" w:eastAsia="DFKai-SB" w:hAnsi="DFKai-SB"/>
                <w:spacing w:val="20"/>
                <w:sz w:val="26"/>
                <w:szCs w:val="26"/>
              </w:rPr>
              <w:t>值澄清法︰訂定價值、排序、反思</w:t>
            </w:r>
          </w:p>
          <w:p w14:paraId="72710135" w14:textId="3E856EB0" w:rsidR="00BF1FB6" w:rsidRPr="00C11C3D" w:rsidRDefault="00BF1FB6" w:rsidP="00842105">
            <w:pPr>
              <w:pStyle w:val="ListParagraph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DFKai-SB" w:eastAsia="DFKai-SB" w:hAnsi="DFKai-SB"/>
                <w:spacing w:val="20"/>
                <w:sz w:val="26"/>
                <w:szCs w:val="26"/>
              </w:rPr>
            </w:pPr>
            <w:r>
              <w:rPr>
                <w:rFonts w:ascii="DFKai-SB" w:eastAsia="DFKai-SB" w:hAnsi="DFKai-SB"/>
                <w:spacing w:val="20"/>
                <w:sz w:val="26"/>
                <w:szCs w:val="26"/>
              </w:rPr>
              <w:t>歸納、比較、推理分清邏輯概念</w:t>
            </w:r>
          </w:p>
        </w:tc>
      </w:tr>
      <w:tr w:rsidR="00576950" w:rsidRPr="00447C87" w14:paraId="60EF65B1" w14:textId="77777777" w:rsidTr="00842105">
        <w:trPr>
          <w:trHeight w:val="85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89D7" w14:textId="77777777" w:rsidR="00576950" w:rsidRPr="00DC043E" w:rsidRDefault="00576950" w:rsidP="00DC043E">
            <w:pPr>
              <w:widowControl/>
              <w:spacing w:beforeLines="25" w:before="90" w:afterLines="25" w:after="90" w:line="0" w:lineRule="atLeast"/>
              <w:jc w:val="center"/>
              <w:rPr>
                <w:rFonts w:asciiTheme="minorEastAsia" w:hAnsiTheme="minorEastAsia"/>
                <w:bCs/>
              </w:rPr>
            </w:pPr>
            <w:r w:rsidRPr="00D9786E">
              <w:rPr>
                <w:rFonts w:ascii="PMingLiU" w:hAnsi="PMingLiU" w:cs="PMingLiU" w:hint="eastAsia"/>
                <w:bCs/>
                <w:spacing w:val="20"/>
              </w:rPr>
              <w:t>價值觀和態度：</w:t>
            </w:r>
          </w:p>
        </w:tc>
        <w:tc>
          <w:tcPr>
            <w:tcW w:w="6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CE68" w14:textId="77777777" w:rsidR="00576950" w:rsidRPr="00C11C3D" w:rsidRDefault="00C247A2" w:rsidP="00842105">
            <w:pPr>
              <w:pStyle w:val="ListParagraph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DFKai-SB" w:eastAsia="DFKai-SB" w:hAnsi="DFKai-SB"/>
                <w:spacing w:val="20"/>
                <w:sz w:val="26"/>
                <w:szCs w:val="26"/>
              </w:rPr>
            </w:pPr>
            <w:r w:rsidRPr="00C11C3D">
              <w:rPr>
                <w:rFonts w:ascii="DFKai-SB" w:eastAsia="DFKai-SB" w:hAnsi="DFKai-SB"/>
                <w:spacing w:val="20"/>
                <w:sz w:val="26"/>
                <w:szCs w:val="26"/>
              </w:rPr>
              <w:t>堅毅</w:t>
            </w:r>
          </w:p>
          <w:p w14:paraId="175434C4" w14:textId="77777777" w:rsidR="00C247A2" w:rsidRDefault="00C247A2" w:rsidP="00842105">
            <w:pPr>
              <w:pStyle w:val="ListParagraph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DFKai-SB" w:eastAsia="DFKai-SB" w:hAnsi="DFKai-SB"/>
                <w:spacing w:val="20"/>
                <w:sz w:val="26"/>
                <w:szCs w:val="26"/>
              </w:rPr>
            </w:pPr>
            <w:r w:rsidRPr="00C11C3D">
              <w:rPr>
                <w:rFonts w:ascii="DFKai-SB" w:eastAsia="DFKai-SB" w:hAnsi="DFKai-SB"/>
                <w:spacing w:val="20"/>
                <w:sz w:val="26"/>
                <w:szCs w:val="26"/>
              </w:rPr>
              <w:t>承擔</w:t>
            </w:r>
          </w:p>
          <w:p w14:paraId="724BCC74" w14:textId="518CCC03" w:rsidR="00C33605" w:rsidRPr="00C11C3D" w:rsidRDefault="00C33605" w:rsidP="00842105">
            <w:pPr>
              <w:pStyle w:val="ListParagraph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DFKai-SB" w:eastAsia="DFKai-SB" w:hAnsi="DFKai-SB"/>
                <w:spacing w:val="20"/>
                <w:sz w:val="26"/>
                <w:szCs w:val="26"/>
              </w:rPr>
            </w:pPr>
            <w:r>
              <w:rPr>
                <w:rFonts w:ascii="DFKai-SB" w:eastAsia="DFKai-SB" w:hAnsi="DFKai-SB"/>
                <w:spacing w:val="20"/>
                <w:sz w:val="26"/>
                <w:szCs w:val="26"/>
              </w:rPr>
              <w:t>家國情懷</w:t>
            </w:r>
          </w:p>
        </w:tc>
      </w:tr>
      <w:tr w:rsidR="00C247A2" w:rsidRPr="00447C87" w14:paraId="37913464" w14:textId="77777777" w:rsidTr="00842105">
        <w:trPr>
          <w:trHeight w:val="85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1256" w14:textId="77777777" w:rsidR="00C247A2" w:rsidRPr="00D9786E" w:rsidRDefault="00C247A2" w:rsidP="00C247A2">
            <w:pPr>
              <w:widowControl/>
              <w:spacing w:beforeLines="25" w:before="90" w:afterLines="25" w:after="90" w:line="0" w:lineRule="atLeast"/>
              <w:jc w:val="center"/>
              <w:rPr>
                <w:bCs/>
                <w:spacing w:val="20"/>
              </w:rPr>
            </w:pPr>
            <w:r w:rsidRPr="00D9786E">
              <w:rPr>
                <w:rFonts w:ascii="PMingLiU" w:hAnsi="PMingLiU" w:cs="PMingLiU" w:hint="eastAsia"/>
                <w:bCs/>
                <w:spacing w:val="20"/>
              </w:rPr>
              <w:t>教學中凸顯的首要培育價值觀和態度（包括校本價值觀）︰（最多</w:t>
            </w:r>
            <w:r w:rsidRPr="00D9786E">
              <w:rPr>
                <w:bCs/>
                <w:spacing w:val="20"/>
              </w:rPr>
              <w:t>4</w:t>
            </w:r>
            <w:r w:rsidRPr="00D9786E">
              <w:rPr>
                <w:rFonts w:ascii="PMingLiU" w:hAnsi="PMingLiU" w:cs="PMingLiU" w:hint="eastAsia"/>
                <w:bCs/>
                <w:spacing w:val="20"/>
              </w:rPr>
              <w:t>項）</w:t>
            </w:r>
          </w:p>
        </w:tc>
        <w:tc>
          <w:tcPr>
            <w:tcW w:w="6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505E" w14:textId="77777777" w:rsidR="00C247A2" w:rsidRPr="007B021B" w:rsidRDefault="00C247A2" w:rsidP="00842105">
            <w:pPr>
              <w:pStyle w:val="ListParagraph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DFKai-SB" w:eastAsia="DFKai-SB" w:hAnsi="DFKai-SB"/>
                <w:spacing w:val="20"/>
                <w:sz w:val="26"/>
                <w:szCs w:val="26"/>
              </w:rPr>
            </w:pPr>
            <w:r w:rsidRPr="007B021B">
              <w:rPr>
                <w:rFonts w:ascii="DFKai-SB" w:eastAsia="DFKai-SB" w:hAnsi="DFKai-SB"/>
                <w:spacing w:val="20"/>
                <w:sz w:val="26"/>
                <w:szCs w:val="26"/>
              </w:rPr>
              <w:t>堅毅</w:t>
            </w:r>
          </w:p>
          <w:p w14:paraId="055561AF" w14:textId="49DFD793" w:rsidR="00C247A2" w:rsidRPr="00C11C3D" w:rsidRDefault="00C247A2" w:rsidP="00842105">
            <w:pPr>
              <w:pStyle w:val="ListParagraph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DFKai-SB" w:eastAsia="DFKai-SB" w:hAnsi="DFKai-SB"/>
                <w:b/>
                <w:spacing w:val="20"/>
                <w:sz w:val="26"/>
                <w:szCs w:val="26"/>
              </w:rPr>
            </w:pPr>
            <w:r w:rsidRPr="00C11C3D">
              <w:rPr>
                <w:rFonts w:ascii="DFKai-SB" w:eastAsia="DFKai-SB" w:hAnsi="DFKai-SB" w:hint="eastAsia"/>
                <w:spacing w:val="20"/>
                <w:sz w:val="26"/>
                <w:szCs w:val="26"/>
              </w:rPr>
              <w:t>承擔</w:t>
            </w:r>
            <w:r w:rsidR="00863ED7">
              <w:rPr>
                <w:rFonts w:ascii="DFKai-SB" w:eastAsia="DFKai-SB" w:hAnsi="DFKai-SB" w:hint="eastAsia"/>
                <w:spacing w:val="20"/>
                <w:sz w:val="26"/>
                <w:szCs w:val="26"/>
              </w:rPr>
              <w:t>精神</w:t>
            </w:r>
          </w:p>
        </w:tc>
      </w:tr>
    </w:tbl>
    <w:p w14:paraId="7FC93841" w14:textId="77777777" w:rsidR="0046139C" w:rsidRDefault="0046139C">
      <w:pPr>
        <w:rPr>
          <w:lang w:val="en-HK"/>
        </w:rPr>
      </w:pPr>
    </w:p>
    <w:p w14:paraId="34A63629" w14:textId="491336F3" w:rsidR="00160267" w:rsidRPr="004910C1" w:rsidRDefault="00160267" w:rsidP="00C11C3D">
      <w:pPr>
        <w:rPr>
          <w:spacing w:val="20"/>
          <w:sz w:val="2"/>
          <w:szCs w:val="2"/>
        </w:rPr>
        <w:sectPr w:rsidR="00160267" w:rsidRPr="004910C1" w:rsidSect="00D9786E">
          <w:footerReference w:type="default" r:id="rId8"/>
          <w:pgSz w:w="11906" w:h="16838"/>
          <w:pgMar w:top="1440" w:right="991" w:bottom="1276" w:left="1418" w:header="851" w:footer="113" w:gutter="0"/>
          <w:cols w:space="425"/>
          <w:docGrid w:type="lines" w:linePitch="360"/>
        </w:sectPr>
      </w:pPr>
    </w:p>
    <w:tbl>
      <w:tblPr>
        <w:tblStyle w:val="TableGrid"/>
        <w:tblpPr w:leftFromText="180" w:rightFromText="180" w:vertAnchor="text" w:tblpY="1"/>
        <w:tblOverlap w:val="never"/>
        <w:tblW w:w="14205" w:type="dxa"/>
        <w:tblLayout w:type="fixed"/>
        <w:tblLook w:val="04A0" w:firstRow="1" w:lastRow="0" w:firstColumn="1" w:lastColumn="0" w:noHBand="0" w:noVBand="1"/>
      </w:tblPr>
      <w:tblGrid>
        <w:gridCol w:w="4199"/>
        <w:gridCol w:w="301"/>
        <w:gridCol w:w="5220"/>
        <w:gridCol w:w="1949"/>
        <w:gridCol w:w="481"/>
        <w:gridCol w:w="2025"/>
        <w:gridCol w:w="30"/>
      </w:tblGrid>
      <w:tr w:rsidR="00160267" w:rsidRPr="00447C87" w14:paraId="693EF46D" w14:textId="77777777" w:rsidTr="00842105">
        <w:trPr>
          <w:gridAfter w:val="1"/>
          <w:wAfter w:w="30" w:type="dxa"/>
          <w:trHeight w:val="599"/>
        </w:trPr>
        <w:tc>
          <w:tcPr>
            <w:tcW w:w="1417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E7A201" w14:textId="40406313" w:rsidR="00160267" w:rsidRPr="00447C87" w:rsidRDefault="00842105">
            <w:pPr>
              <w:widowControl/>
              <w:spacing w:beforeLines="25" w:before="90" w:afterLines="25" w:after="90" w:line="0" w:lineRule="atLeast"/>
              <w:rPr>
                <w:spacing w:val="20"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lastRenderedPageBreak/>
              <w:t>4</w:t>
            </w:r>
            <w:r w:rsidR="00160267" w:rsidRPr="00447C87">
              <w:rPr>
                <w:b/>
                <w:spacing w:val="20"/>
                <w:sz w:val="26"/>
                <w:szCs w:val="26"/>
              </w:rPr>
              <w:t>.</w:t>
            </w:r>
            <w:r w:rsidR="00160267" w:rsidRPr="00447C87">
              <w:rPr>
                <w:b/>
                <w:spacing w:val="20"/>
                <w:sz w:val="26"/>
                <w:szCs w:val="26"/>
              </w:rPr>
              <w:tab/>
            </w:r>
            <w:r w:rsidR="00160267" w:rsidRPr="00447C87">
              <w:rPr>
                <w:rFonts w:hint="eastAsia"/>
                <w:b/>
                <w:spacing w:val="20"/>
                <w:sz w:val="26"/>
                <w:szCs w:val="26"/>
              </w:rPr>
              <w:t>教學流程</w:t>
            </w:r>
          </w:p>
        </w:tc>
      </w:tr>
      <w:tr w:rsidR="00160267" w:rsidRPr="00447C87" w14:paraId="7A9557A3" w14:textId="77777777" w:rsidTr="00842105">
        <w:trPr>
          <w:gridAfter w:val="1"/>
          <w:wAfter w:w="30" w:type="dxa"/>
          <w:trHeight w:val="605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E160" w14:textId="77777777" w:rsidR="00160267" w:rsidRPr="00447C87" w:rsidRDefault="00160267">
            <w:pPr>
              <w:widowControl/>
              <w:spacing w:beforeLines="25" w:before="90" w:afterLines="25" w:after="90" w:line="0" w:lineRule="atLeast"/>
              <w:rPr>
                <w:spacing w:val="20"/>
                <w:sz w:val="26"/>
                <w:szCs w:val="26"/>
              </w:rPr>
            </w:pPr>
            <w:r w:rsidRPr="00447C87">
              <w:rPr>
                <w:rFonts w:hint="eastAsia"/>
                <w:spacing w:val="20"/>
                <w:sz w:val="26"/>
                <w:szCs w:val="26"/>
              </w:rPr>
              <w:t>學習領域／科目／跨學科範疇：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E94D" w14:textId="6CE5DC64" w:rsidR="00160267" w:rsidRPr="00BD12E6" w:rsidRDefault="0003574F">
            <w:pPr>
              <w:widowControl/>
              <w:spacing w:beforeLines="25" w:before="90" w:afterLines="25" w:after="90" w:line="0" w:lineRule="atLeast"/>
              <w:rPr>
                <w:rFonts w:ascii="DFKai-SB" w:eastAsia="DFKai-SB" w:hAnsi="DFKai-SB"/>
                <w:spacing w:val="20"/>
                <w:sz w:val="26"/>
                <w:szCs w:val="26"/>
              </w:rPr>
            </w:pPr>
            <w:r w:rsidRPr="00BD12E6">
              <w:rPr>
                <w:rFonts w:ascii="DFKai-SB" w:eastAsia="DFKai-SB" w:hAnsi="DFKai-SB"/>
                <w:spacing w:val="20"/>
                <w:sz w:val="26"/>
                <w:szCs w:val="26"/>
              </w:rPr>
              <w:t>德育、公民及國民教育、中國歷史、歷史、中國語文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2F7A" w14:textId="6E6BDC15" w:rsidR="00160267" w:rsidRPr="00447C87" w:rsidRDefault="0046139C">
            <w:pPr>
              <w:widowControl/>
              <w:spacing w:beforeLines="25" w:before="90" w:afterLines="25" w:after="90" w:line="0" w:lineRule="atLeast"/>
              <w:rPr>
                <w:spacing w:val="20"/>
                <w:sz w:val="26"/>
                <w:szCs w:val="26"/>
              </w:rPr>
            </w:pPr>
            <w:r>
              <w:rPr>
                <w:rFonts w:hint="eastAsia"/>
                <w:spacing w:val="20"/>
                <w:sz w:val="26"/>
                <w:szCs w:val="26"/>
                <w:lang w:eastAsia="zh-HK"/>
              </w:rPr>
              <w:t>班別</w:t>
            </w:r>
            <w:r w:rsidRPr="00447C87">
              <w:rPr>
                <w:rFonts w:hint="eastAsia"/>
                <w:spacing w:val="20"/>
                <w:sz w:val="26"/>
                <w:szCs w:val="26"/>
              </w:rPr>
              <w:t>／</w:t>
            </w:r>
            <w:r w:rsidR="00160267" w:rsidRPr="00447C87">
              <w:rPr>
                <w:rFonts w:hint="eastAsia"/>
                <w:spacing w:val="20"/>
                <w:sz w:val="26"/>
                <w:szCs w:val="26"/>
              </w:rPr>
              <w:t>年級：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2294" w14:textId="0125B7AF" w:rsidR="00160267" w:rsidRPr="00BD12E6" w:rsidRDefault="0003574F">
            <w:pPr>
              <w:widowControl/>
              <w:spacing w:beforeLines="25" w:before="90" w:afterLines="25" w:after="90" w:line="0" w:lineRule="atLeast"/>
              <w:rPr>
                <w:rFonts w:ascii="DFKai-SB" w:eastAsia="DFKai-SB" w:hAnsi="DFKai-SB"/>
                <w:spacing w:val="20"/>
                <w:sz w:val="26"/>
                <w:szCs w:val="26"/>
              </w:rPr>
            </w:pPr>
            <w:r w:rsidRPr="00BD12E6">
              <w:rPr>
                <w:rFonts w:ascii="DFKai-SB" w:eastAsia="DFKai-SB" w:hAnsi="DFKai-SB" w:hint="eastAsia"/>
                <w:spacing w:val="20"/>
                <w:sz w:val="26"/>
                <w:szCs w:val="26"/>
              </w:rPr>
              <w:t>中三</w:t>
            </w:r>
          </w:p>
        </w:tc>
      </w:tr>
      <w:tr w:rsidR="006679C4" w:rsidRPr="00447C87" w14:paraId="487535EF" w14:textId="77777777" w:rsidTr="00842105">
        <w:trPr>
          <w:gridAfter w:val="1"/>
          <w:wAfter w:w="30" w:type="dxa"/>
          <w:trHeight w:val="359"/>
        </w:trPr>
        <w:tc>
          <w:tcPr>
            <w:tcW w:w="1417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45B51D" w14:textId="77777777" w:rsidR="006679C4" w:rsidRDefault="006679C4">
            <w:pPr>
              <w:widowControl/>
              <w:spacing w:line="0" w:lineRule="atLeast"/>
              <w:rPr>
                <w:rFonts w:ascii="DFKai-SB" w:eastAsia="DFKai-SB" w:hAnsi="DFKai-SB"/>
                <w:spacing w:val="20"/>
                <w:sz w:val="12"/>
                <w:szCs w:val="12"/>
              </w:rPr>
            </w:pPr>
          </w:p>
          <w:p w14:paraId="0D3F1780" w14:textId="5AC2911C" w:rsidR="00BB1727" w:rsidRPr="00AA65F8" w:rsidRDefault="00BB1727">
            <w:pPr>
              <w:widowControl/>
              <w:spacing w:line="0" w:lineRule="atLeast"/>
              <w:rPr>
                <w:rFonts w:ascii="DFKai-SB" w:eastAsia="DFKai-SB" w:hAnsi="DFKai-SB"/>
                <w:spacing w:val="20"/>
                <w:sz w:val="12"/>
                <w:szCs w:val="12"/>
              </w:rPr>
            </w:pPr>
          </w:p>
        </w:tc>
      </w:tr>
      <w:tr w:rsidR="00863ED7" w:rsidRPr="00447C87" w14:paraId="33AC5F4D" w14:textId="77777777" w:rsidTr="00842105">
        <w:trPr>
          <w:trHeight w:val="759"/>
        </w:trPr>
        <w:tc>
          <w:tcPr>
            <w:tcW w:w="4199" w:type="dxa"/>
          </w:tcPr>
          <w:p w14:paraId="38696092" w14:textId="77777777" w:rsidR="00863ED7" w:rsidRPr="00D9786E" w:rsidRDefault="00863ED7">
            <w:pPr>
              <w:widowControl/>
              <w:spacing w:beforeLines="25" w:before="90" w:afterLines="25" w:after="90" w:line="0" w:lineRule="atLeast"/>
              <w:jc w:val="center"/>
              <w:rPr>
                <w:b/>
                <w:bCs/>
                <w:spacing w:val="20"/>
                <w:sz w:val="26"/>
                <w:szCs w:val="26"/>
              </w:rPr>
            </w:pPr>
            <w:r w:rsidRPr="00D9786E">
              <w:rPr>
                <w:rFonts w:hint="eastAsia"/>
                <w:b/>
                <w:bCs/>
                <w:spacing w:val="20"/>
                <w:sz w:val="26"/>
                <w:szCs w:val="26"/>
              </w:rPr>
              <w:t>學習要點／內容</w:t>
            </w:r>
          </w:p>
          <w:p w14:paraId="5957DA25" w14:textId="664D23F5" w:rsidR="00863ED7" w:rsidRPr="00D9786E" w:rsidRDefault="00863ED7">
            <w:pPr>
              <w:widowControl/>
              <w:spacing w:beforeLines="25" w:before="90" w:afterLines="25" w:after="90" w:line="0" w:lineRule="atLeast"/>
              <w:jc w:val="center"/>
              <w:rPr>
                <w:b/>
                <w:bCs/>
                <w:spacing w:val="20"/>
                <w:sz w:val="26"/>
                <w:szCs w:val="26"/>
              </w:rPr>
            </w:pPr>
            <w:r w:rsidRPr="00D9786E">
              <w:rPr>
                <w:rFonts w:hint="eastAsia"/>
                <w:b/>
                <w:bCs/>
                <w:spacing w:val="20"/>
                <w:sz w:val="22"/>
                <w:szCs w:val="22"/>
              </w:rPr>
              <w:t>（請於本部份列出有關的價值觀）</w:t>
            </w:r>
          </w:p>
        </w:tc>
        <w:tc>
          <w:tcPr>
            <w:tcW w:w="7470" w:type="dxa"/>
            <w:gridSpan w:val="3"/>
          </w:tcPr>
          <w:p w14:paraId="1A589C27" w14:textId="77777777" w:rsidR="00863ED7" w:rsidRPr="00D9786E" w:rsidRDefault="00863ED7">
            <w:pPr>
              <w:widowControl/>
              <w:spacing w:beforeLines="25" w:before="90" w:afterLines="25" w:after="90" w:line="0" w:lineRule="atLeast"/>
              <w:jc w:val="center"/>
              <w:rPr>
                <w:b/>
                <w:bCs/>
                <w:spacing w:val="20"/>
                <w:sz w:val="26"/>
                <w:szCs w:val="26"/>
              </w:rPr>
            </w:pPr>
            <w:r w:rsidRPr="00D9786E">
              <w:rPr>
                <w:rFonts w:hint="eastAsia"/>
                <w:b/>
                <w:bCs/>
                <w:spacing w:val="20"/>
                <w:sz w:val="26"/>
                <w:szCs w:val="26"/>
              </w:rPr>
              <w:t>學與教活動（時間）</w:t>
            </w:r>
          </w:p>
        </w:tc>
        <w:tc>
          <w:tcPr>
            <w:tcW w:w="2536" w:type="dxa"/>
            <w:gridSpan w:val="3"/>
          </w:tcPr>
          <w:p w14:paraId="1F21C140" w14:textId="77777777" w:rsidR="00863ED7" w:rsidRPr="00D9786E" w:rsidRDefault="00863ED7">
            <w:pPr>
              <w:widowControl/>
              <w:spacing w:beforeLines="25" w:before="90" w:afterLines="25" w:after="90" w:line="0" w:lineRule="atLeast"/>
              <w:jc w:val="center"/>
              <w:rPr>
                <w:b/>
                <w:bCs/>
                <w:spacing w:val="20"/>
                <w:sz w:val="26"/>
                <w:szCs w:val="26"/>
              </w:rPr>
            </w:pPr>
            <w:r w:rsidRPr="00D9786E">
              <w:rPr>
                <w:rFonts w:hint="eastAsia"/>
                <w:b/>
                <w:bCs/>
                <w:spacing w:val="20"/>
                <w:sz w:val="26"/>
                <w:szCs w:val="26"/>
              </w:rPr>
              <w:t>教材／學習材料</w:t>
            </w:r>
          </w:p>
          <w:p w14:paraId="546B4E6C" w14:textId="530FB22E" w:rsidR="00863ED7" w:rsidRPr="00D9786E" w:rsidRDefault="00863ED7">
            <w:pPr>
              <w:widowControl/>
              <w:spacing w:beforeLines="25" w:before="90" w:afterLines="25" w:after="90" w:line="0" w:lineRule="atLeast"/>
              <w:jc w:val="center"/>
              <w:rPr>
                <w:b/>
                <w:bCs/>
                <w:spacing w:val="20"/>
                <w:sz w:val="22"/>
                <w:szCs w:val="22"/>
              </w:rPr>
            </w:pPr>
          </w:p>
        </w:tc>
      </w:tr>
      <w:tr w:rsidR="00863ED7" w:rsidRPr="00447C87" w14:paraId="3F0501A4" w14:textId="77777777" w:rsidTr="00842105">
        <w:trPr>
          <w:trHeight w:val="841"/>
        </w:trPr>
        <w:tc>
          <w:tcPr>
            <w:tcW w:w="4199" w:type="dxa"/>
            <w:vAlign w:val="center"/>
          </w:tcPr>
          <w:p w14:paraId="4D5FDF94" w14:textId="3BCB2A45" w:rsidR="00863ED7" w:rsidRPr="00645F83" w:rsidRDefault="00863ED7">
            <w:pPr>
              <w:widowControl/>
              <w:spacing w:line="0" w:lineRule="atLeast"/>
              <w:rPr>
                <w:rFonts w:ascii="DFKai-SB" w:eastAsia="DFKai-SB" w:hAnsi="DFKai-SB"/>
                <w:spacing w:val="20"/>
                <w:sz w:val="26"/>
                <w:szCs w:val="26"/>
              </w:rPr>
            </w:pPr>
            <w:r>
              <w:rPr>
                <w:rFonts w:ascii="DFKai-SB" w:eastAsia="DFKai-SB" w:hAnsi="DFKai-SB"/>
                <w:spacing w:val="20"/>
                <w:sz w:val="26"/>
                <w:szCs w:val="26"/>
              </w:rPr>
              <w:t>利用圖片勾起對考察的回憶</w:t>
            </w:r>
          </w:p>
        </w:tc>
        <w:tc>
          <w:tcPr>
            <w:tcW w:w="7470" w:type="dxa"/>
            <w:gridSpan w:val="3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75"/>
            </w:tblGrid>
            <w:tr w:rsidR="00863ED7" w:rsidRPr="00645F83" w14:paraId="056E95B8" w14:textId="77777777" w:rsidTr="00842105">
              <w:trPr>
                <w:trHeight w:val="840"/>
              </w:trPr>
              <w:tc>
                <w:tcPr>
                  <w:tcW w:w="5475" w:type="dxa"/>
                </w:tcPr>
                <w:p w14:paraId="02D23A9E" w14:textId="77777777" w:rsidR="00863ED7" w:rsidRPr="00C11C3D" w:rsidRDefault="00863ED7" w:rsidP="00842105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4"/>
                    </w:numPr>
                    <w:ind w:leftChars="0"/>
                    <w:suppressOverlap/>
                    <w:rPr>
                      <w:rFonts w:ascii="DFKai-SB" w:eastAsia="DFKai-SB" w:hAnsi="DFKai-SB"/>
                      <w:sz w:val="26"/>
                      <w:szCs w:val="26"/>
                    </w:rPr>
                  </w:pPr>
                  <w:r w:rsidRPr="00C11C3D">
                    <w:rPr>
                      <w:rFonts w:ascii="DFKai-SB" w:eastAsia="DFKai-SB" w:hAnsi="DFKai-SB" w:hint="eastAsia"/>
                      <w:sz w:val="26"/>
                      <w:szCs w:val="26"/>
                    </w:rPr>
                    <w:t>師生討論</w:t>
                  </w:r>
                </w:p>
                <w:p w14:paraId="7E6F3AC2" w14:textId="561F7AAA" w:rsidR="00863ED7" w:rsidRPr="00C11C3D" w:rsidRDefault="00863ED7" w:rsidP="00842105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4"/>
                    </w:numPr>
                    <w:ind w:leftChars="0"/>
                    <w:suppressOverlap/>
                    <w:rPr>
                      <w:rFonts w:ascii="DFKai-SB" w:eastAsia="DFKai-SB" w:hAnsi="DFKai-SB"/>
                      <w:sz w:val="26"/>
                      <w:szCs w:val="26"/>
                    </w:rPr>
                  </w:pPr>
                  <w:r w:rsidRPr="00C11C3D">
                    <w:rPr>
                      <w:rFonts w:ascii="DFKai-SB" w:eastAsia="DFKai-SB" w:hAnsi="DFKai-SB" w:hint="eastAsia"/>
                      <w:sz w:val="26"/>
                      <w:szCs w:val="26"/>
                    </w:rPr>
                    <w:t>教師引領同學回憶歷史考察的活動內容</w:t>
                  </w:r>
                </w:p>
                <w:p w14:paraId="637B1F59" w14:textId="67FA147E" w:rsidR="00863ED7" w:rsidRPr="00C11C3D" w:rsidRDefault="00863ED7" w:rsidP="00842105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4"/>
                    </w:numPr>
                    <w:ind w:leftChars="0"/>
                    <w:suppressOverlap/>
                    <w:rPr>
                      <w:rFonts w:ascii="DFKai-SB" w:eastAsia="DFKai-SB" w:hAnsi="DFKai-SB"/>
                      <w:sz w:val="26"/>
                      <w:szCs w:val="26"/>
                    </w:rPr>
                  </w:pPr>
                  <w:r w:rsidRPr="00C11C3D">
                    <w:rPr>
                      <w:rFonts w:ascii="DFKai-SB" w:eastAsia="DFKai-SB" w:hAnsi="DFKai-SB" w:hint="eastAsia"/>
                      <w:sz w:val="26"/>
                      <w:szCs w:val="26"/>
                    </w:rPr>
                    <w:t>教師帶出問題吸引學生在課堂中尋找答案</w:t>
                  </w:r>
                </w:p>
              </w:tc>
            </w:tr>
          </w:tbl>
          <w:p w14:paraId="72111850" w14:textId="77777777" w:rsidR="00863ED7" w:rsidRPr="00645F83" w:rsidRDefault="00863ED7">
            <w:pPr>
              <w:widowControl/>
              <w:spacing w:line="0" w:lineRule="atLeast"/>
              <w:rPr>
                <w:rFonts w:ascii="DFKai-SB" w:eastAsia="DFKai-SB" w:hAnsi="DFKai-SB"/>
                <w:spacing w:val="20"/>
                <w:sz w:val="26"/>
                <w:szCs w:val="26"/>
              </w:rPr>
            </w:pPr>
          </w:p>
        </w:tc>
        <w:tc>
          <w:tcPr>
            <w:tcW w:w="2536" w:type="dxa"/>
            <w:gridSpan w:val="3"/>
          </w:tcPr>
          <w:p w14:paraId="14DEB651" w14:textId="5E311E07" w:rsidR="00863ED7" w:rsidRPr="00FB6E17" w:rsidRDefault="00863ED7">
            <w:pPr>
              <w:widowControl/>
              <w:spacing w:line="0" w:lineRule="atLeast"/>
              <w:rPr>
                <w:rFonts w:ascii="DFKai-SB" w:eastAsia="DFKai-SB" w:hAnsi="DFKai-SB"/>
                <w:spacing w:val="20"/>
                <w:sz w:val="26"/>
                <w:szCs w:val="26"/>
              </w:rPr>
            </w:pPr>
            <w:r>
              <w:rPr>
                <w:rFonts w:ascii="DFKai-SB" w:eastAsia="DFKai-SB" w:hAnsi="DFKai-SB"/>
                <w:spacing w:val="20"/>
                <w:sz w:val="26"/>
                <w:szCs w:val="26"/>
              </w:rPr>
              <w:t>教學投影片</w:t>
            </w:r>
          </w:p>
        </w:tc>
      </w:tr>
      <w:tr w:rsidR="00863ED7" w:rsidRPr="00447C87" w14:paraId="42A210D8" w14:textId="77777777" w:rsidTr="00842105">
        <w:trPr>
          <w:trHeight w:val="841"/>
        </w:trPr>
        <w:tc>
          <w:tcPr>
            <w:tcW w:w="4199" w:type="dxa"/>
            <w:tcBorders>
              <w:bottom w:val="single" w:sz="4" w:space="0" w:color="auto"/>
            </w:tcBorders>
            <w:vAlign w:val="center"/>
          </w:tcPr>
          <w:p w14:paraId="4FACBE95" w14:textId="1581AC8D" w:rsidR="00863ED7" w:rsidRPr="00FB6E17" w:rsidRDefault="00863ED7">
            <w:pPr>
              <w:widowControl/>
              <w:spacing w:line="0" w:lineRule="atLeast"/>
              <w:rPr>
                <w:rFonts w:ascii="DFKai-SB" w:eastAsia="DFKai-SB" w:hAnsi="DFKai-SB"/>
                <w:spacing w:val="20"/>
                <w:sz w:val="26"/>
                <w:szCs w:val="26"/>
              </w:rPr>
            </w:pPr>
            <w:r>
              <w:rPr>
                <w:rFonts w:ascii="DFKai-SB" w:eastAsia="DFKai-SB" w:hAnsi="DFKai-SB"/>
                <w:spacing w:val="20"/>
                <w:sz w:val="26"/>
                <w:szCs w:val="26"/>
              </w:rPr>
              <w:t>討論林炳堯參戰事跡</w:t>
            </w:r>
          </w:p>
        </w:tc>
        <w:tc>
          <w:tcPr>
            <w:tcW w:w="7470" w:type="dxa"/>
            <w:gridSpan w:val="3"/>
            <w:tcBorders>
              <w:bottom w:val="single" w:sz="4" w:space="0" w:color="auto"/>
            </w:tcBorders>
            <w:vAlign w:val="center"/>
          </w:tcPr>
          <w:p w14:paraId="3118352B" w14:textId="31D957E2" w:rsidR="00863ED7" w:rsidRPr="00946F08" w:rsidRDefault="00863ED7">
            <w:pPr>
              <w:widowControl/>
              <w:spacing w:line="0" w:lineRule="atLeast"/>
              <w:rPr>
                <w:rFonts w:ascii="DFKai-SB" w:eastAsia="DFKai-SB" w:hAnsi="DFKai-SB"/>
                <w:spacing w:val="20"/>
                <w:sz w:val="26"/>
                <w:szCs w:val="26"/>
              </w:rPr>
            </w:pPr>
            <w:r w:rsidRPr="00946F08">
              <w:rPr>
                <w:rFonts w:ascii="DFKai-SB" w:eastAsia="DFKai-SB" w:hAnsi="DFKai-SB"/>
                <w:spacing w:val="20"/>
                <w:sz w:val="26"/>
                <w:szCs w:val="26"/>
              </w:rPr>
              <w:t>教師利用問題帶領學生思考林炳堯成功實踐夢想的原因</w:t>
            </w:r>
          </w:p>
        </w:tc>
        <w:tc>
          <w:tcPr>
            <w:tcW w:w="2536" w:type="dxa"/>
            <w:gridSpan w:val="3"/>
            <w:tcBorders>
              <w:bottom w:val="single" w:sz="4" w:space="0" w:color="auto"/>
            </w:tcBorders>
          </w:tcPr>
          <w:p w14:paraId="08BC80B3" w14:textId="0323A8A2" w:rsidR="00863ED7" w:rsidRPr="00FB6E17" w:rsidRDefault="00863ED7">
            <w:pPr>
              <w:widowControl/>
              <w:spacing w:line="0" w:lineRule="atLeast"/>
              <w:rPr>
                <w:rFonts w:ascii="DFKai-SB" w:eastAsia="DFKai-SB" w:hAnsi="DFKai-SB"/>
                <w:spacing w:val="20"/>
                <w:sz w:val="26"/>
                <w:szCs w:val="26"/>
              </w:rPr>
            </w:pPr>
            <w:r>
              <w:rPr>
                <w:rFonts w:ascii="DFKai-SB" w:eastAsia="DFKai-SB" w:hAnsi="DFKai-SB"/>
                <w:spacing w:val="20"/>
                <w:sz w:val="26"/>
                <w:szCs w:val="26"/>
              </w:rPr>
              <w:t>教學投影片</w:t>
            </w:r>
          </w:p>
        </w:tc>
      </w:tr>
      <w:tr w:rsidR="00863ED7" w:rsidRPr="00447C87" w14:paraId="4DF6B14F" w14:textId="77777777" w:rsidTr="00842105">
        <w:trPr>
          <w:trHeight w:val="841"/>
        </w:trPr>
        <w:tc>
          <w:tcPr>
            <w:tcW w:w="4199" w:type="dxa"/>
            <w:tcBorders>
              <w:bottom w:val="single" w:sz="4" w:space="0" w:color="auto"/>
            </w:tcBorders>
            <w:vAlign w:val="center"/>
          </w:tcPr>
          <w:p w14:paraId="5E224A07" w14:textId="23655A5F" w:rsidR="00863ED7" w:rsidRPr="00FB6E17" w:rsidRDefault="00863ED7">
            <w:pPr>
              <w:widowControl/>
              <w:spacing w:line="0" w:lineRule="atLeast"/>
              <w:rPr>
                <w:rFonts w:ascii="DFKai-SB" w:eastAsia="DFKai-SB" w:hAnsi="DFKai-SB"/>
                <w:spacing w:val="20"/>
                <w:sz w:val="26"/>
                <w:szCs w:val="26"/>
              </w:rPr>
            </w:pPr>
            <w:r>
              <w:rPr>
                <w:rFonts w:ascii="DFKai-SB" w:eastAsia="DFKai-SB" w:hAnsi="DFKai-SB"/>
                <w:spacing w:val="20"/>
                <w:sz w:val="26"/>
                <w:szCs w:val="26"/>
              </w:rPr>
              <w:t>小組討論達成夢想的原因</w:t>
            </w:r>
          </w:p>
        </w:tc>
        <w:tc>
          <w:tcPr>
            <w:tcW w:w="7470" w:type="dxa"/>
            <w:gridSpan w:val="3"/>
            <w:tcBorders>
              <w:bottom w:val="single" w:sz="4" w:space="0" w:color="auto"/>
            </w:tcBorders>
            <w:vAlign w:val="center"/>
          </w:tcPr>
          <w:p w14:paraId="483DB847" w14:textId="77777777" w:rsidR="00863ED7" w:rsidRPr="00C11C3D" w:rsidRDefault="00863ED7">
            <w:pPr>
              <w:pStyle w:val="ListParagraph"/>
              <w:numPr>
                <w:ilvl w:val="0"/>
                <w:numId w:val="4"/>
              </w:numPr>
              <w:ind w:leftChars="0"/>
              <w:rPr>
                <w:rFonts w:ascii="DFKai-SB" w:eastAsia="DFKai-SB" w:hAnsi="DFKai-SB"/>
                <w:sz w:val="26"/>
                <w:szCs w:val="26"/>
              </w:rPr>
            </w:pPr>
            <w:r w:rsidRPr="00C11C3D">
              <w:rPr>
                <w:rFonts w:ascii="DFKai-SB" w:eastAsia="DFKai-SB" w:hAnsi="DFKai-SB"/>
                <w:sz w:val="26"/>
                <w:szCs w:val="26"/>
              </w:rPr>
              <w:t>教師抽選組別交代篩選過程和原因</w:t>
            </w:r>
          </w:p>
          <w:p w14:paraId="647ED3B2" w14:textId="02799B41" w:rsidR="00863ED7" w:rsidRPr="00C11C3D" w:rsidRDefault="00863ED7">
            <w:pPr>
              <w:pStyle w:val="ListParagraph"/>
              <w:numPr>
                <w:ilvl w:val="0"/>
                <w:numId w:val="4"/>
              </w:numPr>
              <w:ind w:leftChars="0"/>
              <w:rPr>
                <w:rFonts w:ascii="DFKai-SB" w:eastAsia="DFKai-SB" w:hAnsi="DFKai-SB"/>
                <w:sz w:val="26"/>
                <w:szCs w:val="26"/>
              </w:rPr>
            </w:pPr>
            <w:r w:rsidRPr="00C11C3D">
              <w:rPr>
                <w:rFonts w:ascii="DFKai-SB" w:eastAsia="DFKai-SB" w:hAnsi="DFKai-SB"/>
                <w:sz w:val="26"/>
                <w:szCs w:val="26"/>
              </w:rPr>
              <w:t>教師帶領學生討論最重要的原因</w:t>
            </w:r>
          </w:p>
        </w:tc>
        <w:tc>
          <w:tcPr>
            <w:tcW w:w="2536" w:type="dxa"/>
            <w:gridSpan w:val="3"/>
            <w:tcBorders>
              <w:bottom w:val="single" w:sz="4" w:space="0" w:color="auto"/>
            </w:tcBorders>
          </w:tcPr>
          <w:p w14:paraId="708C35BE" w14:textId="385B0D8E" w:rsidR="00863ED7" w:rsidRPr="00FB6E17" w:rsidRDefault="00863ED7">
            <w:pPr>
              <w:widowControl/>
              <w:spacing w:line="0" w:lineRule="atLeast"/>
              <w:rPr>
                <w:rFonts w:ascii="DFKai-SB" w:eastAsia="DFKai-SB" w:hAnsi="DFKai-SB"/>
                <w:spacing w:val="20"/>
                <w:sz w:val="26"/>
                <w:szCs w:val="26"/>
              </w:rPr>
            </w:pPr>
            <w:r>
              <w:rPr>
                <w:rFonts w:ascii="DFKai-SB" w:eastAsia="DFKai-SB" w:hAnsi="DFKai-SB"/>
                <w:spacing w:val="20"/>
                <w:sz w:val="26"/>
                <w:szCs w:val="26"/>
              </w:rPr>
              <w:t>工作紙</w:t>
            </w:r>
          </w:p>
        </w:tc>
      </w:tr>
      <w:tr w:rsidR="00863ED7" w:rsidRPr="00447C87" w14:paraId="64E165E9" w14:textId="77777777" w:rsidTr="00842105">
        <w:trPr>
          <w:trHeight w:val="841"/>
        </w:trPr>
        <w:tc>
          <w:tcPr>
            <w:tcW w:w="4199" w:type="dxa"/>
            <w:tcBorders>
              <w:bottom w:val="single" w:sz="4" w:space="0" w:color="auto"/>
            </w:tcBorders>
            <w:vAlign w:val="center"/>
          </w:tcPr>
          <w:p w14:paraId="7CDC2789" w14:textId="3EBE053B" w:rsidR="00863ED7" w:rsidRPr="00FB6E17" w:rsidRDefault="00863ED7">
            <w:pPr>
              <w:widowControl/>
              <w:spacing w:line="0" w:lineRule="atLeast"/>
              <w:rPr>
                <w:rFonts w:ascii="DFKai-SB" w:eastAsia="DFKai-SB" w:hAnsi="DFKai-SB"/>
                <w:spacing w:val="20"/>
                <w:sz w:val="26"/>
                <w:szCs w:val="26"/>
              </w:rPr>
            </w:pPr>
            <w:r>
              <w:rPr>
                <w:rFonts w:ascii="DFKai-SB" w:eastAsia="DFKai-SB" w:hAnsi="DFKai-SB"/>
                <w:spacing w:val="20"/>
                <w:sz w:val="26"/>
                <w:szCs w:val="26"/>
              </w:rPr>
              <w:t>討論無名英雄的貢獻</w:t>
            </w:r>
          </w:p>
        </w:tc>
        <w:tc>
          <w:tcPr>
            <w:tcW w:w="7470" w:type="dxa"/>
            <w:gridSpan w:val="3"/>
            <w:tcBorders>
              <w:bottom w:val="single" w:sz="4" w:space="0" w:color="auto"/>
            </w:tcBorders>
            <w:vAlign w:val="center"/>
          </w:tcPr>
          <w:p w14:paraId="1BB148A4" w14:textId="1F0457A5" w:rsidR="00863ED7" w:rsidRPr="00C11C3D" w:rsidRDefault="00863ED7">
            <w:pPr>
              <w:pStyle w:val="ListParagraph"/>
              <w:numPr>
                <w:ilvl w:val="0"/>
                <w:numId w:val="4"/>
              </w:numPr>
              <w:ind w:leftChars="0"/>
              <w:rPr>
                <w:rFonts w:ascii="DFKai-SB" w:eastAsia="DFKai-SB" w:hAnsi="DFKai-SB"/>
                <w:sz w:val="26"/>
                <w:szCs w:val="26"/>
              </w:rPr>
            </w:pPr>
            <w:r w:rsidRPr="00C11C3D">
              <w:rPr>
                <w:rFonts w:ascii="DFKai-SB" w:eastAsia="DFKai-SB" w:hAnsi="DFKai-SB" w:hint="eastAsia"/>
                <w:sz w:val="26"/>
                <w:szCs w:val="26"/>
              </w:rPr>
              <w:t>教師詢問大營救中村民的重要性，帶出無名英雄的可敬</w:t>
            </w:r>
          </w:p>
          <w:p w14:paraId="7B3C6E9A" w14:textId="3D9B2940" w:rsidR="00863ED7" w:rsidRPr="00C11C3D" w:rsidRDefault="00863ED7">
            <w:pPr>
              <w:pStyle w:val="ListParagraph"/>
              <w:numPr>
                <w:ilvl w:val="0"/>
                <w:numId w:val="4"/>
              </w:numPr>
              <w:ind w:leftChars="0"/>
              <w:rPr>
                <w:rFonts w:ascii="DFKai-SB" w:eastAsia="DFKai-SB" w:hAnsi="DFKai-SB"/>
                <w:sz w:val="26"/>
                <w:szCs w:val="26"/>
              </w:rPr>
            </w:pPr>
            <w:r w:rsidRPr="00C11C3D">
              <w:rPr>
                <w:rFonts w:ascii="DFKai-SB" w:eastAsia="DFKai-SB" w:hAnsi="DFKai-SB" w:hint="eastAsia"/>
                <w:sz w:val="26"/>
                <w:szCs w:val="26"/>
              </w:rPr>
              <w:t>教師帶領同學訪問</w:t>
            </w:r>
            <w:r w:rsidRPr="00C11C3D">
              <w:rPr>
                <w:rFonts w:ascii="DFKai-SB" w:eastAsia="DFKai-SB" w:hAnsi="DFKai-SB"/>
                <w:sz w:val="26"/>
                <w:szCs w:val="26"/>
              </w:rPr>
              <w:t>AI</w:t>
            </w:r>
            <w:r w:rsidRPr="00C11C3D">
              <w:rPr>
                <w:rFonts w:ascii="DFKai-SB" w:eastAsia="DFKai-SB" w:hAnsi="DFKai-SB" w:hint="eastAsia"/>
                <w:sz w:val="26"/>
                <w:szCs w:val="26"/>
              </w:rPr>
              <w:t>老兵林珍，以了解香港淪陷時期的百姓生活</w:t>
            </w:r>
          </w:p>
          <w:p w14:paraId="24E5BDB1" w14:textId="3DC5B030" w:rsidR="00863ED7" w:rsidRPr="00C11C3D" w:rsidRDefault="00863ED7">
            <w:pPr>
              <w:pStyle w:val="ListParagraph"/>
              <w:numPr>
                <w:ilvl w:val="0"/>
                <w:numId w:val="4"/>
              </w:numPr>
              <w:ind w:leftChars="0"/>
              <w:rPr>
                <w:rFonts w:ascii="DFKai-SB" w:eastAsia="DFKai-SB" w:hAnsi="DFKai-SB"/>
                <w:sz w:val="26"/>
                <w:szCs w:val="26"/>
              </w:rPr>
            </w:pPr>
            <w:r w:rsidRPr="00C11C3D">
              <w:rPr>
                <w:rFonts w:ascii="DFKai-SB" w:eastAsia="DFKai-SB" w:hAnsi="DFKai-SB" w:hint="eastAsia"/>
                <w:sz w:val="26"/>
                <w:szCs w:val="26"/>
              </w:rPr>
              <w:t>教師帶領學生總結重點</w:t>
            </w:r>
            <w:r w:rsidRPr="00C11C3D">
              <w:rPr>
                <w:rFonts w:ascii="DFKai-SB" w:eastAsia="DFKai-SB" w:hAnsi="DFKai-SB"/>
                <w:sz w:val="26"/>
                <w:szCs w:val="26"/>
              </w:rPr>
              <w:t>——</w:t>
            </w:r>
            <w:r w:rsidRPr="00C11C3D">
              <w:rPr>
                <w:rFonts w:ascii="DFKai-SB" w:eastAsia="DFKai-SB" w:hAnsi="DFKai-SB" w:hint="eastAsia"/>
                <w:sz w:val="26"/>
                <w:szCs w:val="26"/>
              </w:rPr>
              <w:t>實踐夢想的重要價值觀</w:t>
            </w:r>
          </w:p>
        </w:tc>
        <w:tc>
          <w:tcPr>
            <w:tcW w:w="2536" w:type="dxa"/>
            <w:gridSpan w:val="3"/>
            <w:tcBorders>
              <w:bottom w:val="single" w:sz="4" w:space="0" w:color="auto"/>
            </w:tcBorders>
          </w:tcPr>
          <w:p w14:paraId="439BF4AB" w14:textId="3E946EFD" w:rsidR="00863ED7" w:rsidRDefault="00863ED7">
            <w:pPr>
              <w:widowControl/>
              <w:spacing w:line="0" w:lineRule="atLeast"/>
              <w:rPr>
                <w:rFonts w:ascii="DFKai-SB" w:eastAsia="DFKai-SB" w:hAnsi="DFKai-SB"/>
                <w:spacing w:val="20"/>
                <w:sz w:val="26"/>
                <w:szCs w:val="26"/>
              </w:rPr>
            </w:pPr>
            <w:r>
              <w:rPr>
                <w:rFonts w:ascii="DFKai-SB" w:eastAsia="DFKai-SB" w:hAnsi="DFKai-SB"/>
                <w:spacing w:val="20"/>
                <w:sz w:val="26"/>
                <w:szCs w:val="26"/>
              </w:rPr>
              <w:t>中國文化研究院「與抗日戰士</w:t>
            </w:r>
            <w:r>
              <w:rPr>
                <w:rFonts w:ascii="DFKai-SB" w:eastAsia="DFKai-SB" w:hAnsi="DFKai-SB" w:hint="eastAsia"/>
                <w:spacing w:val="20"/>
                <w:sz w:val="26"/>
                <w:szCs w:val="26"/>
              </w:rPr>
              <w:t>A</w:t>
            </w:r>
            <w:r>
              <w:rPr>
                <w:rFonts w:ascii="DFKai-SB" w:eastAsia="DFKai-SB" w:hAnsi="DFKai-SB"/>
                <w:spacing w:val="20"/>
                <w:sz w:val="26"/>
                <w:szCs w:val="26"/>
              </w:rPr>
              <w:t>I對話」</w:t>
            </w:r>
          </w:p>
          <w:p w14:paraId="1CAAF0B7" w14:textId="7D924D86" w:rsidR="00863ED7" w:rsidRPr="00FB6E17" w:rsidRDefault="00863ED7">
            <w:pPr>
              <w:widowControl/>
              <w:spacing w:line="0" w:lineRule="atLeast"/>
              <w:rPr>
                <w:rFonts w:ascii="DFKai-SB" w:eastAsia="DFKai-SB" w:hAnsi="DFKai-SB"/>
                <w:spacing w:val="20"/>
                <w:sz w:val="26"/>
                <w:szCs w:val="26"/>
              </w:rPr>
            </w:pPr>
          </w:p>
        </w:tc>
      </w:tr>
      <w:tr w:rsidR="00863ED7" w:rsidRPr="00447C87" w14:paraId="57C38719" w14:textId="77777777" w:rsidTr="00842105">
        <w:trPr>
          <w:trHeight w:val="841"/>
        </w:trPr>
        <w:tc>
          <w:tcPr>
            <w:tcW w:w="4199" w:type="dxa"/>
            <w:tcBorders>
              <w:bottom w:val="single" w:sz="4" w:space="0" w:color="auto"/>
            </w:tcBorders>
            <w:vAlign w:val="center"/>
          </w:tcPr>
          <w:p w14:paraId="5DA1267B" w14:textId="4F5DAB4F" w:rsidR="00863ED7" w:rsidRDefault="00863ED7">
            <w:pPr>
              <w:widowControl/>
              <w:spacing w:line="0" w:lineRule="atLeast"/>
              <w:rPr>
                <w:rFonts w:ascii="DFKai-SB" w:eastAsia="DFKai-SB" w:hAnsi="DFKai-SB"/>
                <w:spacing w:val="20"/>
                <w:sz w:val="26"/>
                <w:szCs w:val="26"/>
              </w:rPr>
            </w:pPr>
            <w:r>
              <w:rPr>
                <w:rFonts w:ascii="DFKai-SB" w:eastAsia="DFKai-SB" w:hAnsi="DFKai-SB"/>
                <w:spacing w:val="20"/>
                <w:sz w:val="26"/>
                <w:szCs w:val="26"/>
              </w:rPr>
              <w:t>找出課題的含義</w:t>
            </w:r>
          </w:p>
        </w:tc>
        <w:tc>
          <w:tcPr>
            <w:tcW w:w="7470" w:type="dxa"/>
            <w:gridSpan w:val="3"/>
            <w:tcBorders>
              <w:bottom w:val="single" w:sz="4" w:space="0" w:color="auto"/>
            </w:tcBorders>
            <w:vAlign w:val="center"/>
          </w:tcPr>
          <w:p w14:paraId="1B830358" w14:textId="77777777" w:rsidR="00863ED7" w:rsidRPr="00C11C3D" w:rsidRDefault="00863ED7">
            <w:pPr>
              <w:pStyle w:val="ListParagraph"/>
              <w:numPr>
                <w:ilvl w:val="0"/>
                <w:numId w:val="4"/>
              </w:numPr>
              <w:ind w:leftChars="0"/>
              <w:rPr>
                <w:rFonts w:ascii="DFKai-SB" w:eastAsia="DFKai-SB" w:hAnsi="DFKai-SB"/>
                <w:sz w:val="26"/>
                <w:szCs w:val="26"/>
              </w:rPr>
            </w:pPr>
            <w:r w:rsidRPr="00C11C3D">
              <w:rPr>
                <w:rFonts w:ascii="DFKai-SB" w:eastAsia="DFKai-SB" w:hAnsi="DFKai-SB" w:hint="eastAsia"/>
                <w:sz w:val="26"/>
                <w:szCs w:val="26"/>
              </w:rPr>
              <w:t>教師詢問本課節討論過的人物</w:t>
            </w:r>
          </w:p>
          <w:p w14:paraId="27B48DC1" w14:textId="77777777" w:rsidR="00863ED7" w:rsidRDefault="00863ED7">
            <w:pPr>
              <w:pStyle w:val="ListParagraph"/>
              <w:numPr>
                <w:ilvl w:val="0"/>
                <w:numId w:val="4"/>
              </w:numPr>
              <w:ind w:leftChars="0"/>
              <w:rPr>
                <w:rFonts w:ascii="DFKai-SB" w:eastAsia="DFKai-SB" w:hAnsi="DFKai-SB"/>
                <w:sz w:val="26"/>
                <w:szCs w:val="26"/>
              </w:rPr>
            </w:pPr>
            <w:r w:rsidRPr="00C11C3D">
              <w:rPr>
                <w:rFonts w:ascii="DFKai-SB" w:eastAsia="DFKai-SB" w:hAnsi="DFKai-SB" w:hint="eastAsia"/>
                <w:sz w:val="26"/>
                <w:szCs w:val="26"/>
              </w:rPr>
              <w:t>教師要求同學點出「國難中的『他』和『他』」指誰</w:t>
            </w:r>
          </w:p>
          <w:p w14:paraId="0A4E2E81" w14:textId="02D5D573" w:rsidR="00863ED7" w:rsidRPr="00A0575F" w:rsidRDefault="00863ED7">
            <w:pPr>
              <w:pStyle w:val="ListParagraph"/>
              <w:numPr>
                <w:ilvl w:val="0"/>
                <w:numId w:val="4"/>
              </w:numPr>
              <w:ind w:leftChars="0"/>
              <w:rPr>
                <w:rFonts w:ascii="DFKai-SB" w:eastAsia="DFKai-SB" w:hAnsi="DFKai-SB"/>
                <w:sz w:val="26"/>
                <w:szCs w:val="26"/>
              </w:rPr>
            </w:pPr>
            <w:r>
              <w:rPr>
                <w:rFonts w:ascii="DFKai-SB" w:eastAsia="DFKai-SB" w:hAnsi="DFKai-SB"/>
                <w:sz w:val="26"/>
                <w:szCs w:val="26"/>
              </w:rPr>
              <w:t>教師要求同學回家抽空閱讀網上資料，</w:t>
            </w:r>
            <w:r>
              <w:rPr>
                <w:rFonts w:ascii="DFKai-SB" w:eastAsia="DFKai-SB" w:hAnsi="DFKai-SB" w:hint="eastAsia"/>
                <w:sz w:val="26"/>
                <w:szCs w:val="26"/>
              </w:rPr>
              <w:t>於</w:t>
            </w:r>
            <w:r>
              <w:rPr>
                <w:rFonts w:ascii="DFKai-SB" w:eastAsia="DFKai-SB" w:hAnsi="DFKai-SB"/>
                <w:sz w:val="26"/>
                <w:szCs w:val="26"/>
              </w:rPr>
              <w:t>下一堂分享</w:t>
            </w:r>
          </w:p>
        </w:tc>
        <w:tc>
          <w:tcPr>
            <w:tcW w:w="2536" w:type="dxa"/>
            <w:gridSpan w:val="3"/>
            <w:tcBorders>
              <w:bottom w:val="single" w:sz="4" w:space="0" w:color="auto"/>
            </w:tcBorders>
          </w:tcPr>
          <w:p w14:paraId="71BD280F" w14:textId="77777777" w:rsidR="00863ED7" w:rsidRPr="00C11C3D" w:rsidRDefault="00863ED7">
            <w:pPr>
              <w:pStyle w:val="ListParagraph"/>
              <w:widowControl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DFKai-SB" w:eastAsia="DFKai-SB" w:hAnsi="DFKai-SB"/>
                <w:spacing w:val="20"/>
                <w:sz w:val="26"/>
                <w:szCs w:val="26"/>
              </w:rPr>
            </w:pPr>
            <w:r w:rsidRPr="00C11C3D">
              <w:rPr>
                <w:rFonts w:ascii="DFKai-SB" w:eastAsia="DFKai-SB" w:hAnsi="DFKai-SB" w:hint="eastAsia"/>
                <w:spacing w:val="20"/>
                <w:sz w:val="26"/>
                <w:szCs w:val="26"/>
              </w:rPr>
              <w:t>板書整理重記</w:t>
            </w:r>
          </w:p>
          <w:p w14:paraId="745ABAF7" w14:textId="2AC9B903" w:rsidR="00863ED7" w:rsidRPr="00C11C3D" w:rsidRDefault="00863ED7">
            <w:pPr>
              <w:pStyle w:val="ListParagraph"/>
              <w:widowControl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DFKai-SB" w:eastAsia="DFKai-SB" w:hAnsi="DFKai-SB"/>
                <w:spacing w:val="20"/>
                <w:sz w:val="26"/>
                <w:szCs w:val="26"/>
              </w:rPr>
            </w:pPr>
            <w:r w:rsidRPr="00C11C3D">
              <w:rPr>
                <w:rFonts w:ascii="DFKai-SB" w:eastAsia="DFKai-SB" w:hAnsi="DFKai-SB" w:hint="eastAsia"/>
                <w:spacing w:val="20"/>
                <w:sz w:val="26"/>
                <w:szCs w:val="26"/>
              </w:rPr>
              <w:t>工作紙</w:t>
            </w:r>
          </w:p>
        </w:tc>
      </w:tr>
    </w:tbl>
    <w:p w14:paraId="71EF311B" w14:textId="5B1CA2F9" w:rsidR="00DE69DF" w:rsidRPr="00874883" w:rsidRDefault="00863ED7" w:rsidP="00874883">
      <w:pPr>
        <w:spacing w:line="0" w:lineRule="atLeast"/>
        <w:rPr>
          <w:sz w:val="2"/>
          <w:szCs w:val="2"/>
        </w:rPr>
      </w:pPr>
      <w:r>
        <w:rPr>
          <w:sz w:val="2"/>
          <w:szCs w:val="2"/>
        </w:rPr>
        <w:br w:type="textWrapping" w:clear="all"/>
      </w:r>
    </w:p>
    <w:sectPr w:rsidR="00DE69DF" w:rsidRPr="00874883" w:rsidSect="00605D5A">
      <w:pgSz w:w="16838" w:h="11906" w:orient="landscape"/>
      <w:pgMar w:top="720" w:right="720" w:bottom="720" w:left="720" w:header="283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264CF" w14:textId="77777777" w:rsidR="00EB5B8C" w:rsidRDefault="00EB5B8C" w:rsidP="00160267">
      <w:r>
        <w:separator/>
      </w:r>
    </w:p>
  </w:endnote>
  <w:endnote w:type="continuationSeparator" w:id="0">
    <w:p w14:paraId="5581F028" w14:textId="77777777" w:rsidR="00EB5B8C" w:rsidRDefault="00EB5B8C" w:rsidP="00160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5959751"/>
      <w:docPartObj>
        <w:docPartGallery w:val="Page Numbers (Bottom of Page)"/>
        <w:docPartUnique/>
      </w:docPartObj>
    </w:sdtPr>
    <w:sdtEndPr>
      <w:rPr>
        <w:rFonts w:ascii="Times New Roman" w:eastAsia="DFKai-SB" w:hAnsi="Times New Roman" w:cs="Times New Roman"/>
        <w:b/>
        <w:bCs/>
        <w:sz w:val="24"/>
        <w:szCs w:val="24"/>
      </w:rPr>
    </w:sdtEndPr>
    <w:sdtContent>
      <w:p w14:paraId="593D37EE" w14:textId="130DFE69" w:rsidR="003042D4" w:rsidRPr="003042D4" w:rsidRDefault="003042D4">
        <w:pPr>
          <w:pStyle w:val="Footer"/>
          <w:jc w:val="right"/>
          <w:rPr>
            <w:rFonts w:ascii="Times New Roman" w:eastAsia="DFKai-SB" w:hAnsi="Times New Roman" w:cs="Times New Roman"/>
            <w:b/>
            <w:bCs/>
            <w:sz w:val="24"/>
            <w:szCs w:val="24"/>
          </w:rPr>
        </w:pPr>
        <w:r w:rsidRPr="003042D4">
          <w:rPr>
            <w:rFonts w:ascii="Times New Roman" w:eastAsia="DFKai-SB" w:hAnsi="Times New Roman" w:cs="Times New Roman"/>
            <w:b/>
            <w:bCs/>
            <w:sz w:val="24"/>
            <w:szCs w:val="24"/>
          </w:rPr>
          <w:t>第</w:t>
        </w:r>
        <w:r w:rsidRPr="003042D4">
          <w:rPr>
            <w:rFonts w:ascii="Times New Roman" w:eastAsia="DFKai-SB" w:hAnsi="Times New Roman" w:cs="Times New Roman"/>
            <w:b/>
            <w:bCs/>
            <w:sz w:val="24"/>
            <w:szCs w:val="24"/>
          </w:rPr>
          <w:fldChar w:fldCharType="begin"/>
        </w:r>
        <w:r w:rsidRPr="003042D4">
          <w:rPr>
            <w:rFonts w:ascii="Times New Roman" w:eastAsia="DFKai-SB" w:hAnsi="Times New Roman" w:cs="Times New Roman"/>
            <w:b/>
            <w:bCs/>
            <w:sz w:val="24"/>
            <w:szCs w:val="24"/>
          </w:rPr>
          <w:instrText>PAGE   \* MERGEFORMAT</w:instrText>
        </w:r>
        <w:r w:rsidRPr="003042D4">
          <w:rPr>
            <w:rFonts w:ascii="Times New Roman" w:eastAsia="DFKai-SB" w:hAnsi="Times New Roman" w:cs="Times New Roman"/>
            <w:b/>
            <w:bCs/>
            <w:sz w:val="24"/>
            <w:szCs w:val="24"/>
          </w:rPr>
          <w:fldChar w:fldCharType="separate"/>
        </w:r>
        <w:r w:rsidR="00686ADF" w:rsidRPr="00686ADF">
          <w:rPr>
            <w:rFonts w:ascii="Times New Roman" w:eastAsia="DFKai-SB" w:hAnsi="Times New Roman" w:cs="Times New Roman"/>
            <w:b/>
            <w:bCs/>
            <w:noProof/>
            <w:sz w:val="24"/>
            <w:szCs w:val="24"/>
            <w:lang w:val="zh-TW"/>
          </w:rPr>
          <w:t>1</w:t>
        </w:r>
        <w:r w:rsidRPr="003042D4">
          <w:rPr>
            <w:rFonts w:ascii="Times New Roman" w:eastAsia="DFKai-SB" w:hAnsi="Times New Roman" w:cs="Times New Roman"/>
            <w:b/>
            <w:bCs/>
            <w:sz w:val="24"/>
            <w:szCs w:val="24"/>
          </w:rPr>
          <w:fldChar w:fldCharType="end"/>
        </w:r>
        <w:r w:rsidRPr="003042D4">
          <w:rPr>
            <w:rFonts w:ascii="Times New Roman" w:eastAsia="DFKai-SB" w:hAnsi="Times New Roman" w:cs="Times New Roman"/>
            <w:b/>
            <w:bCs/>
            <w:sz w:val="24"/>
            <w:szCs w:val="24"/>
          </w:rPr>
          <w:t>頁</w:t>
        </w:r>
      </w:p>
    </w:sdtContent>
  </w:sdt>
  <w:p w14:paraId="720C17ED" w14:textId="77777777" w:rsidR="003042D4" w:rsidRDefault="003042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2B2B0" w14:textId="77777777" w:rsidR="00EB5B8C" w:rsidRDefault="00EB5B8C" w:rsidP="00160267">
      <w:r>
        <w:separator/>
      </w:r>
    </w:p>
  </w:footnote>
  <w:footnote w:type="continuationSeparator" w:id="0">
    <w:p w14:paraId="44C7DAA6" w14:textId="77777777" w:rsidR="00EB5B8C" w:rsidRDefault="00EB5B8C" w:rsidP="00160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10E10"/>
    <w:multiLevelType w:val="hybridMultilevel"/>
    <w:tmpl w:val="3F38A6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7AF2B7F"/>
    <w:multiLevelType w:val="hybridMultilevel"/>
    <w:tmpl w:val="0C1024AC"/>
    <w:lvl w:ilvl="0" w:tplc="F760C61E">
      <w:start w:val="41"/>
      <w:numFmt w:val="bullet"/>
      <w:lvlText w:val=""/>
      <w:lvlJc w:val="left"/>
      <w:pPr>
        <w:ind w:left="360" w:hanging="360"/>
      </w:pPr>
      <w:rPr>
        <w:rFonts w:ascii="Wingdings" w:eastAsia="DFKai-SB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1CB0575"/>
    <w:multiLevelType w:val="hybridMultilevel"/>
    <w:tmpl w:val="F2BE0C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692D0E4">
      <w:numFmt w:val="bullet"/>
      <w:lvlText w:val="-"/>
      <w:lvlJc w:val="left"/>
      <w:pPr>
        <w:ind w:left="840" w:hanging="360"/>
      </w:pPr>
      <w:rPr>
        <w:rFonts w:ascii="Times New Roman" w:eastAsia="PMingLiU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CE26B47"/>
    <w:multiLevelType w:val="hybridMultilevel"/>
    <w:tmpl w:val="912E12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6781F6F"/>
    <w:multiLevelType w:val="hybridMultilevel"/>
    <w:tmpl w:val="641CE0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9C"/>
    <w:rsid w:val="000008B9"/>
    <w:rsid w:val="00013336"/>
    <w:rsid w:val="000134B2"/>
    <w:rsid w:val="000305F8"/>
    <w:rsid w:val="0003574F"/>
    <w:rsid w:val="00041086"/>
    <w:rsid w:val="00092003"/>
    <w:rsid w:val="000A1D86"/>
    <w:rsid w:val="000A21F0"/>
    <w:rsid w:val="000D3C6D"/>
    <w:rsid w:val="000E29CE"/>
    <w:rsid w:val="001139B8"/>
    <w:rsid w:val="0013450F"/>
    <w:rsid w:val="00137EB0"/>
    <w:rsid w:val="00160267"/>
    <w:rsid w:val="00180AFA"/>
    <w:rsid w:val="00192995"/>
    <w:rsid w:val="001C6845"/>
    <w:rsid w:val="002A4943"/>
    <w:rsid w:val="002B1D3C"/>
    <w:rsid w:val="002B7745"/>
    <w:rsid w:val="002D1643"/>
    <w:rsid w:val="003042D4"/>
    <w:rsid w:val="003061E2"/>
    <w:rsid w:val="00336D6F"/>
    <w:rsid w:val="003522FD"/>
    <w:rsid w:val="00375471"/>
    <w:rsid w:val="003816DC"/>
    <w:rsid w:val="003B0F9C"/>
    <w:rsid w:val="003E5391"/>
    <w:rsid w:val="003E53C4"/>
    <w:rsid w:val="003E786F"/>
    <w:rsid w:val="00420E11"/>
    <w:rsid w:val="00460BDA"/>
    <w:rsid w:val="0046139C"/>
    <w:rsid w:val="00490FBA"/>
    <w:rsid w:val="004910C1"/>
    <w:rsid w:val="004A663F"/>
    <w:rsid w:val="004B4974"/>
    <w:rsid w:val="00510B09"/>
    <w:rsid w:val="00515D9C"/>
    <w:rsid w:val="005327A9"/>
    <w:rsid w:val="00543386"/>
    <w:rsid w:val="005444E4"/>
    <w:rsid w:val="00554724"/>
    <w:rsid w:val="00576950"/>
    <w:rsid w:val="005807BA"/>
    <w:rsid w:val="005B1FBF"/>
    <w:rsid w:val="005C6A22"/>
    <w:rsid w:val="005E1A22"/>
    <w:rsid w:val="00605D5A"/>
    <w:rsid w:val="00626EF8"/>
    <w:rsid w:val="006373AA"/>
    <w:rsid w:val="006421B5"/>
    <w:rsid w:val="00645F83"/>
    <w:rsid w:val="006618F1"/>
    <w:rsid w:val="006679C4"/>
    <w:rsid w:val="00686ADF"/>
    <w:rsid w:val="006923F5"/>
    <w:rsid w:val="006A1D9F"/>
    <w:rsid w:val="006C2DFC"/>
    <w:rsid w:val="006C37C0"/>
    <w:rsid w:val="006E1184"/>
    <w:rsid w:val="00704CA7"/>
    <w:rsid w:val="00721059"/>
    <w:rsid w:val="00733465"/>
    <w:rsid w:val="00787562"/>
    <w:rsid w:val="007D2ECE"/>
    <w:rsid w:val="007D387B"/>
    <w:rsid w:val="007E1155"/>
    <w:rsid w:val="007F2EBD"/>
    <w:rsid w:val="00815834"/>
    <w:rsid w:val="0082504E"/>
    <w:rsid w:val="00842105"/>
    <w:rsid w:val="0084777A"/>
    <w:rsid w:val="00863ED7"/>
    <w:rsid w:val="00873EF5"/>
    <w:rsid w:val="00874883"/>
    <w:rsid w:val="008C3D9C"/>
    <w:rsid w:val="008D6280"/>
    <w:rsid w:val="008E6976"/>
    <w:rsid w:val="009111A5"/>
    <w:rsid w:val="009218EA"/>
    <w:rsid w:val="0093501F"/>
    <w:rsid w:val="00946F08"/>
    <w:rsid w:val="00957AB2"/>
    <w:rsid w:val="009D0CE6"/>
    <w:rsid w:val="009D21E3"/>
    <w:rsid w:val="009F559B"/>
    <w:rsid w:val="009F57F0"/>
    <w:rsid w:val="00A0575F"/>
    <w:rsid w:val="00A059C1"/>
    <w:rsid w:val="00A06E0B"/>
    <w:rsid w:val="00A52571"/>
    <w:rsid w:val="00A57EA5"/>
    <w:rsid w:val="00A65460"/>
    <w:rsid w:val="00A66BEE"/>
    <w:rsid w:val="00AA65F8"/>
    <w:rsid w:val="00AB2FAE"/>
    <w:rsid w:val="00AC5465"/>
    <w:rsid w:val="00AD2E3B"/>
    <w:rsid w:val="00AE5622"/>
    <w:rsid w:val="00AF41CD"/>
    <w:rsid w:val="00B262F6"/>
    <w:rsid w:val="00B42464"/>
    <w:rsid w:val="00B534EC"/>
    <w:rsid w:val="00BB1727"/>
    <w:rsid w:val="00BB3613"/>
    <w:rsid w:val="00BD12E6"/>
    <w:rsid w:val="00BE0C14"/>
    <w:rsid w:val="00BF1FB6"/>
    <w:rsid w:val="00C11C3D"/>
    <w:rsid w:val="00C247A2"/>
    <w:rsid w:val="00C27B8C"/>
    <w:rsid w:val="00C33605"/>
    <w:rsid w:val="00C43237"/>
    <w:rsid w:val="00C51E48"/>
    <w:rsid w:val="00C7219C"/>
    <w:rsid w:val="00C931A6"/>
    <w:rsid w:val="00CB27AF"/>
    <w:rsid w:val="00CB6F4C"/>
    <w:rsid w:val="00CC5D2F"/>
    <w:rsid w:val="00CF1F13"/>
    <w:rsid w:val="00CF68F8"/>
    <w:rsid w:val="00D02143"/>
    <w:rsid w:val="00D228CF"/>
    <w:rsid w:val="00D950D1"/>
    <w:rsid w:val="00D9786E"/>
    <w:rsid w:val="00DC043E"/>
    <w:rsid w:val="00DD1077"/>
    <w:rsid w:val="00DE69DF"/>
    <w:rsid w:val="00E04830"/>
    <w:rsid w:val="00E34216"/>
    <w:rsid w:val="00E63FE5"/>
    <w:rsid w:val="00EB5B8C"/>
    <w:rsid w:val="00ED1BC8"/>
    <w:rsid w:val="00EE2F38"/>
    <w:rsid w:val="00F26D52"/>
    <w:rsid w:val="00F619A0"/>
    <w:rsid w:val="00F76C19"/>
    <w:rsid w:val="00F76D62"/>
    <w:rsid w:val="00F933CB"/>
    <w:rsid w:val="00FA1BDD"/>
    <w:rsid w:val="00FB6E17"/>
    <w:rsid w:val="00FE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011975"/>
  <w15:chartTrackingRefBased/>
  <w15:docId w15:val="{A3471861-92D4-48CD-867E-905D1286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267"/>
    <w:pPr>
      <w:widowControl w:val="0"/>
    </w:pPr>
    <w:rPr>
      <w:rFonts w:ascii="Times New Roman" w:eastAsia="PMingLiU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26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60267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6026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6026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1602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60267"/>
  </w:style>
  <w:style w:type="character" w:customStyle="1" w:styleId="CommentTextChar">
    <w:name w:val="Comment Text Char"/>
    <w:basedOn w:val="DefaultParagraphFont"/>
    <w:link w:val="CommentText"/>
    <w:uiPriority w:val="99"/>
    <w:rsid w:val="00160267"/>
    <w:rPr>
      <w:rFonts w:ascii="Times New Roman" w:eastAsia="PMingLiU" w:hAnsi="Times New Roman" w:cs="Times New Roman"/>
      <w:szCs w:val="24"/>
    </w:rPr>
  </w:style>
  <w:style w:type="table" w:styleId="TableGrid">
    <w:name w:val="Table Grid"/>
    <w:basedOn w:val="TableNormal"/>
    <w:uiPriority w:val="39"/>
    <w:rsid w:val="00160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A1D9F"/>
    <w:rPr>
      <w:color w:val="808080"/>
    </w:rPr>
  </w:style>
  <w:style w:type="paragraph" w:styleId="ListParagraph">
    <w:name w:val="List Paragraph"/>
    <w:basedOn w:val="Normal"/>
    <w:uiPriority w:val="34"/>
    <w:qFormat/>
    <w:rsid w:val="000A1D86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0D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D02"/>
    <w:rPr>
      <w:rFonts w:ascii="Segoe UI" w:eastAsia="PMingLiU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D12E6"/>
    <w:rPr>
      <w:color w:val="0563C1" w:themeColor="hyperlink"/>
      <w:u w:val="single"/>
    </w:rPr>
  </w:style>
  <w:style w:type="paragraph" w:customStyle="1" w:styleId="Default">
    <w:name w:val="Default"/>
    <w:rsid w:val="00645F83"/>
    <w:pPr>
      <w:widowControl w:val="0"/>
      <w:autoSpaceDE w:val="0"/>
      <w:autoSpaceDN w:val="0"/>
      <w:adjustRightInd w:val="0"/>
    </w:pPr>
    <w:rPr>
      <w:rFonts w:ascii="PMingLiU" w:eastAsia="PMingLiU" w:cs="PMingLiU"/>
      <w:color w:val="000000"/>
      <w:kern w:val="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807B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ED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ED7"/>
    <w:rPr>
      <w:rFonts w:ascii="Times New Roman" w:eastAsia="PMingLiU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63ED7"/>
    <w:rPr>
      <w:rFonts w:ascii="Times New Roman" w:eastAsia="PMingLiU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7580E-C564-4111-932A-6167D94D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Bureau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Chi-yung Michael</dc:creator>
  <cp:keywords/>
  <dc:description/>
  <cp:lastModifiedBy>LEUNG, Sau-man</cp:lastModifiedBy>
  <cp:revision>3</cp:revision>
  <cp:lastPrinted>2025-01-09T09:29:00Z</cp:lastPrinted>
  <dcterms:created xsi:type="dcterms:W3CDTF">2025-10-30T09:59:00Z</dcterms:created>
  <dcterms:modified xsi:type="dcterms:W3CDTF">2025-10-30T10:16:00Z</dcterms:modified>
</cp:coreProperties>
</file>